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clear" w:pos="709"/>
          <w:tab w:val="left" w:pos="0" w:leader="none"/>
        </w:tabs>
        <w:spacing w:before="240" w:after="120"/>
        <w:ind w:left="0" w:hanging="0"/>
        <w:rPr/>
      </w:pPr>
      <w:r>
        <w:rPr/>
        <w:t xml:space="preserve"> </w:t>
      </w:r>
      <w:r>
        <w:rPr/>
        <w:t>Art IGCSE – Year 10</w:t>
      </w:r>
    </w:p>
    <w:p>
      <w:pPr>
        <w:pStyle w:val="TextBody"/>
        <w:rPr>
          <w:rFonts w:ascii="Arial" w:hAnsi="Arial"/>
          <w:b w:val="false"/>
          <w:b w:val="false"/>
          <w:bCs w:val="false"/>
          <w:u w:val="single"/>
        </w:rPr>
      </w:pPr>
      <w:r>
        <w:rPr>
          <w:rFonts w:ascii="Arial" w:hAnsi="Arial"/>
          <w:b w:val="false"/>
          <w:bCs w:val="false"/>
          <w:u w:val="single"/>
        </w:rPr>
        <w:t>Warm up exercise: While-u-wait</w:t>
      </w:r>
    </w:p>
    <w:p>
      <w:pPr>
        <w:pStyle w:val="TextBody"/>
        <w:rPr>
          <w:rFonts w:ascii="Arial" w:hAnsi="Arial"/>
          <w:b w:val="false"/>
          <w:b w:val="false"/>
          <w:bCs w:val="false"/>
          <w:u w:val="none"/>
        </w:rPr>
      </w:pPr>
      <w:r>
        <w:rPr>
          <w:rFonts w:ascii="Arial" w:hAnsi="Arial"/>
          <w:b w:val="false"/>
          <w:bCs w:val="false"/>
          <w:u w:val="none"/>
        </w:rPr>
        <w:t xml:space="preserve">Draw  yourself going off to work in 10 years time! Remember the 8 head figure proportion rule you have learned, </w:t>
      </w:r>
      <w:r>
        <w:rPr>
          <w:rFonts w:ascii="Arial" w:hAnsi="Arial"/>
          <w:b w:val="false"/>
          <w:bCs w:val="false"/>
          <w:u w:val="none"/>
        </w:rPr>
        <w:t>and</w:t>
      </w:r>
      <w:r>
        <w:rPr>
          <w:rFonts w:ascii="Arial" w:hAnsi="Arial"/>
          <w:b w:val="false"/>
          <w:bCs w:val="false"/>
          <w:u w:val="none"/>
        </w:rPr>
        <w:t xml:space="preserve"> look </w:t>
      </w:r>
      <w:r>
        <w:rPr>
          <w:rFonts w:ascii="Arial" w:hAnsi="Arial"/>
          <w:b w:val="false"/>
          <w:bCs w:val="false"/>
          <w:u w:val="none"/>
        </w:rPr>
        <w:t>in your Journal</w:t>
      </w:r>
      <w:r>
        <w:rPr>
          <w:rFonts w:ascii="Arial" w:hAnsi="Arial"/>
          <w:b w:val="false"/>
          <w:bCs w:val="false"/>
          <w:u w:val="none"/>
        </w:rPr>
        <w:t xml:space="preserve"> at those drawings from last year. Use a previous figure you have drawn to modify or trace from, or draw free-hand….</w:t>
      </w:r>
      <w:r>
        <w:rPr>
          <w:rFonts w:ascii="Arial" w:hAnsi="Arial"/>
          <w:b w:val="false"/>
          <w:bCs w:val="false"/>
          <w:u w:val="none"/>
        </w:rPr>
        <w:t>what will your job be?Perhaps you have a dream career in mind? What will you wear to work? What will your surroundings be? What accessories or equipment will you need? Include these in the drawing. Sue colour if you like, or keep to graphite pencil, but use different grades (H.HB, B, £B etc0 to show light and dark mark-making and tones, to create texture and depth.</w:t>
      </w:r>
    </w:p>
    <w:p>
      <w:pPr>
        <w:pStyle w:val="TextBody"/>
        <w:spacing w:before="0" w:after="120"/>
        <w:rPr>
          <w:rFonts w:ascii="Arial" w:hAnsi="Arial"/>
          <w:b w:val="false"/>
          <w:b w:val="false"/>
          <w:bCs w:val="false"/>
          <w:u w:val="single"/>
        </w:rPr>
      </w:pPr>
      <w:r>
        <w:rPr>
          <w:rFonts w:ascii="Arial" w:hAnsi="Arial"/>
          <w:b w:val="false"/>
          <w:bCs w:val="false"/>
          <w:u w:val="single"/>
        </w:rPr>
      </w:r>
    </w:p>
    <w:sectPr>
      <w:type w:val="nextPage"/>
      <w:pgSz w:w="11905" w:h="16837"/>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val="bestFit" w:percent="12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4"/>
        <w:szCs w:val="24"/>
        <w:lang w:val="de-DE" w:eastAsia="en-GB" w:bidi="en-GB"/>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Tahoma"/>
      <w:color w:val="auto"/>
      <w:sz w:val="24"/>
      <w:szCs w:val="24"/>
      <w:lang w:val="de-DE" w:eastAsia="en-GB" w:bidi="en-GB"/>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character" w:styleId="WikiMath">
    <w:name w:val="WikiMath"/>
    <w:qFormat/>
    <w:rPr>
      <w:highlight w:val="yellow"/>
    </w:rPr>
  </w:style>
  <w:style w:type="character" w:styleId="WikiLink">
    <w:name w:val="WikiLink"/>
    <w:qFormat/>
    <w:rPr>
      <w:color w:val="0000FF"/>
      <w:u w:val="single"/>
    </w:rPr>
  </w:style>
  <w:style w:type="paragraph" w:styleId="TextBody">
    <w:name w:val="Body Text"/>
    <w:basedOn w:val="Normal"/>
    <w:pPr>
      <w:spacing w:before="0" w:after="120"/>
    </w:pPr>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mediawiki</Template>
  <TotalTime>7</TotalTime>
  <Application>LibreOffice/6.2.8.2$Windows_X86_64 LibreOffice_project/f82ddfca21ebc1e222a662a32b25c0c9d20169ee</Application>
  <Pages>1</Pages>
  <Words>119</Words>
  <Characters>550</Characters>
  <CharactersWithSpaces>669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2020-03-30T10:35:16Z</dcterms:created>
  <dc:creator/>
  <dc:description/>
  <dc:language>de-DE</dc:language>
  <cp:lastModifiedBy/>
  <dcterms:modified xsi:type="dcterms:W3CDTF">2020-03-30T11:31:20Z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