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4C1CD" w14:textId="77777777" w:rsidR="00724DB2" w:rsidRPr="00032EEB" w:rsidRDefault="00724DB2" w:rsidP="00032EEB">
      <w:pPr>
        <w:spacing w:after="0" w:line="240" w:lineRule="auto"/>
        <w:jc w:val="center"/>
        <w:rPr>
          <w:rFonts w:cstheme="minorHAnsi"/>
        </w:rPr>
      </w:pPr>
    </w:p>
    <w:p w14:paraId="0F0A15D4" w14:textId="77777777" w:rsidR="00032EEB" w:rsidRPr="00032EEB" w:rsidRDefault="009723B1" w:rsidP="00032EEB">
      <w:pPr>
        <w:spacing w:after="0" w:line="240" w:lineRule="auto"/>
        <w:jc w:val="center"/>
        <w:rPr>
          <w:rFonts w:cstheme="minorHAnsi"/>
          <w:b/>
          <w:bCs/>
          <w:sz w:val="28"/>
          <w:szCs w:val="28"/>
        </w:rPr>
      </w:pPr>
      <w:r w:rsidRPr="00032EEB">
        <w:rPr>
          <w:rFonts w:cstheme="minorHAnsi"/>
        </w:rPr>
        <w:t xml:space="preserve"> </w:t>
      </w:r>
      <w:r w:rsidR="00A5515B" w:rsidRPr="00032EEB">
        <w:rPr>
          <w:rFonts w:cstheme="minorHAnsi"/>
          <w:b/>
          <w:bCs/>
          <w:sz w:val="28"/>
          <w:szCs w:val="28"/>
        </w:rPr>
        <w:t>Immanuel Christian School</w:t>
      </w:r>
    </w:p>
    <w:p w14:paraId="2D25BF79" w14:textId="10F420EA" w:rsidR="00D5726F" w:rsidRDefault="00A5515B" w:rsidP="00032EEB">
      <w:pPr>
        <w:spacing w:after="0" w:line="240" w:lineRule="auto"/>
        <w:jc w:val="center"/>
        <w:rPr>
          <w:rFonts w:cstheme="minorHAnsi"/>
          <w:b/>
          <w:bCs/>
          <w:sz w:val="28"/>
          <w:szCs w:val="28"/>
        </w:rPr>
      </w:pPr>
      <w:r w:rsidRPr="00032EEB">
        <w:rPr>
          <w:rFonts w:cstheme="minorHAnsi"/>
          <w:b/>
          <w:bCs/>
          <w:sz w:val="28"/>
          <w:szCs w:val="28"/>
        </w:rPr>
        <w:t xml:space="preserve">Head Teacher’s Report </w:t>
      </w:r>
      <w:r w:rsidR="002C3E12" w:rsidRPr="00032EEB">
        <w:rPr>
          <w:rFonts w:cstheme="minorHAnsi"/>
          <w:b/>
          <w:bCs/>
          <w:sz w:val="28"/>
          <w:szCs w:val="28"/>
        </w:rPr>
        <w:t>August</w:t>
      </w:r>
      <w:r w:rsidR="007E0E58" w:rsidRPr="00032EEB">
        <w:rPr>
          <w:rFonts w:cstheme="minorHAnsi"/>
          <w:b/>
          <w:bCs/>
          <w:sz w:val="28"/>
          <w:szCs w:val="28"/>
        </w:rPr>
        <w:t xml:space="preserve"> 2021</w:t>
      </w:r>
    </w:p>
    <w:p w14:paraId="009F5BA5" w14:textId="77777777" w:rsidR="00032EEB" w:rsidRPr="00032EEB" w:rsidRDefault="00032EEB" w:rsidP="00032EEB">
      <w:pPr>
        <w:spacing w:after="0" w:line="240" w:lineRule="auto"/>
        <w:jc w:val="center"/>
        <w:rPr>
          <w:rFonts w:cstheme="minorHAnsi"/>
          <w:b/>
          <w:bCs/>
          <w:sz w:val="28"/>
          <w:szCs w:val="28"/>
        </w:rPr>
      </w:pPr>
    </w:p>
    <w:p w14:paraId="7D2077A4" w14:textId="2C7E51E5" w:rsidR="00D557AB" w:rsidRPr="00032EEB" w:rsidRDefault="00D557AB" w:rsidP="00032EEB">
      <w:pPr>
        <w:spacing w:after="0" w:line="240" w:lineRule="auto"/>
        <w:rPr>
          <w:rFonts w:cstheme="minorHAnsi"/>
        </w:rPr>
      </w:pPr>
      <w:r w:rsidRPr="00032EEB">
        <w:rPr>
          <w:rFonts w:cstheme="minorHAnsi"/>
        </w:rPr>
        <w:t xml:space="preserve">Psalm 127 – We’ve been working through this Psalm with the seniors in Assemblies this half term, thinking about our new building project but also thinking about what a blessing </w:t>
      </w:r>
      <w:r w:rsidRPr="00032EEB">
        <w:rPr>
          <w:rFonts w:cstheme="minorHAnsi"/>
          <w:b/>
          <w:bCs/>
          <w:i/>
          <w:iCs/>
        </w:rPr>
        <w:t>they</w:t>
      </w:r>
      <w:r w:rsidRPr="00032EEB">
        <w:rPr>
          <w:rFonts w:cstheme="minorHAnsi"/>
        </w:rPr>
        <w:t xml:space="preserve"> are. Children are a great blessing and</w:t>
      </w:r>
      <w:r w:rsidR="00205E70" w:rsidRPr="00032EEB">
        <w:rPr>
          <w:rFonts w:cstheme="minorHAnsi"/>
        </w:rPr>
        <w:t xml:space="preserve"> can be</w:t>
      </w:r>
      <w:r w:rsidRPr="00032EEB">
        <w:rPr>
          <w:rFonts w:cstheme="minorHAnsi"/>
        </w:rPr>
        <w:t xml:space="preserve"> powerful, effective</w:t>
      </w:r>
      <w:r w:rsidR="00032EEB">
        <w:rPr>
          <w:rFonts w:cstheme="minorHAnsi"/>
        </w:rPr>
        <w:t xml:space="preserve"> and</w:t>
      </w:r>
      <w:r w:rsidRPr="00032EEB">
        <w:rPr>
          <w:rFonts w:cstheme="minorHAnsi"/>
        </w:rPr>
        <w:t xml:space="preserve"> purposeful when </w:t>
      </w:r>
      <w:r w:rsidR="00205E70" w:rsidRPr="00032EEB">
        <w:rPr>
          <w:rFonts w:cstheme="minorHAnsi"/>
        </w:rPr>
        <w:t xml:space="preserve">using their gifts to </w:t>
      </w:r>
      <w:r w:rsidRPr="00032EEB">
        <w:rPr>
          <w:rFonts w:cstheme="minorHAnsi"/>
        </w:rPr>
        <w:t>pursu</w:t>
      </w:r>
      <w:r w:rsidR="00205E70" w:rsidRPr="00032EEB">
        <w:rPr>
          <w:rFonts w:cstheme="minorHAnsi"/>
        </w:rPr>
        <w:t>e</w:t>
      </w:r>
      <w:r w:rsidRPr="00032EEB">
        <w:rPr>
          <w:rFonts w:cstheme="minorHAnsi"/>
        </w:rPr>
        <w:t xml:space="preserve"> God’s agenda and </w:t>
      </w:r>
      <w:r w:rsidR="00205E70" w:rsidRPr="00032EEB">
        <w:rPr>
          <w:rFonts w:cstheme="minorHAnsi"/>
        </w:rPr>
        <w:t xml:space="preserve">when they are </w:t>
      </w:r>
      <w:r w:rsidRPr="00032EEB">
        <w:rPr>
          <w:rFonts w:cstheme="minorHAnsi"/>
        </w:rPr>
        <w:t xml:space="preserve">ambitious for His honour. </w:t>
      </w:r>
    </w:p>
    <w:p w14:paraId="3287F833" w14:textId="4FFE46A1" w:rsidR="00D557AB" w:rsidRPr="00032EEB" w:rsidRDefault="00D557AB" w:rsidP="00032EEB">
      <w:pPr>
        <w:shd w:val="clear" w:color="auto" w:fill="FFFFFF"/>
        <w:spacing w:after="0" w:line="240" w:lineRule="auto"/>
        <w:ind w:left="720"/>
        <w:rPr>
          <w:rFonts w:eastAsia="Times New Roman" w:cstheme="minorHAnsi"/>
          <w:color w:val="000000"/>
          <w:lang w:eastAsia="en-GB"/>
        </w:rPr>
      </w:pPr>
      <w:r w:rsidRPr="00032EEB">
        <w:rPr>
          <w:rFonts w:eastAsia="Times New Roman" w:cstheme="minorHAnsi"/>
          <w:b/>
          <w:bCs/>
          <w:color w:val="000000"/>
          <w:vertAlign w:val="superscript"/>
          <w:lang w:eastAsia="en-GB"/>
        </w:rPr>
        <w:t>1 </w:t>
      </w:r>
      <w:r w:rsidRPr="00032EEB">
        <w:rPr>
          <w:rFonts w:eastAsia="Times New Roman" w:cstheme="minorHAnsi"/>
          <w:color w:val="000000"/>
          <w:lang w:eastAsia="en-GB"/>
        </w:rPr>
        <w:t>Unless the </w:t>
      </w:r>
      <w:r w:rsidRPr="00032EEB">
        <w:rPr>
          <w:rFonts w:eastAsia="Times New Roman" w:cstheme="minorHAnsi"/>
          <w:smallCaps/>
          <w:color w:val="000000"/>
          <w:lang w:eastAsia="en-GB"/>
        </w:rPr>
        <w:t>Lord</w:t>
      </w:r>
      <w:r w:rsidRPr="00032EEB">
        <w:rPr>
          <w:rFonts w:eastAsia="Times New Roman" w:cstheme="minorHAnsi"/>
          <w:color w:val="000000"/>
          <w:lang w:eastAsia="en-GB"/>
        </w:rPr>
        <w:t> builds the house,</w:t>
      </w:r>
      <w:r w:rsidRPr="00032EEB">
        <w:rPr>
          <w:rFonts w:eastAsia="Times New Roman" w:cstheme="minorHAnsi"/>
          <w:color w:val="000000"/>
          <w:lang w:eastAsia="en-GB"/>
        </w:rPr>
        <w:br/>
        <w:t>    the builders labour in vain.</w:t>
      </w:r>
      <w:r w:rsidRPr="00032EEB">
        <w:rPr>
          <w:rFonts w:eastAsia="Times New Roman" w:cstheme="minorHAnsi"/>
          <w:color w:val="000000"/>
          <w:lang w:eastAsia="en-GB"/>
        </w:rPr>
        <w:br/>
        <w:t>Unless the </w:t>
      </w:r>
      <w:r w:rsidRPr="00032EEB">
        <w:rPr>
          <w:rFonts w:eastAsia="Times New Roman" w:cstheme="minorHAnsi"/>
          <w:smallCaps/>
          <w:color w:val="000000"/>
          <w:lang w:eastAsia="en-GB"/>
        </w:rPr>
        <w:t>Lord</w:t>
      </w:r>
      <w:r w:rsidRPr="00032EEB">
        <w:rPr>
          <w:rFonts w:eastAsia="Times New Roman" w:cstheme="minorHAnsi"/>
          <w:color w:val="000000"/>
          <w:lang w:eastAsia="en-GB"/>
        </w:rPr>
        <w:t> watches over the city,</w:t>
      </w:r>
      <w:r w:rsidRPr="00032EEB">
        <w:rPr>
          <w:rFonts w:eastAsia="Times New Roman" w:cstheme="minorHAnsi"/>
          <w:color w:val="000000"/>
          <w:lang w:eastAsia="en-GB"/>
        </w:rPr>
        <w:br/>
        <w:t>    the guards stand watch in vain.</w:t>
      </w:r>
      <w:r w:rsidRPr="00032EEB">
        <w:rPr>
          <w:rFonts w:eastAsia="Times New Roman" w:cstheme="minorHAnsi"/>
          <w:color w:val="000000"/>
          <w:lang w:eastAsia="en-GB"/>
        </w:rPr>
        <w:br/>
      </w:r>
      <w:r w:rsidRPr="00032EEB">
        <w:rPr>
          <w:rFonts w:eastAsia="Times New Roman" w:cstheme="minorHAnsi"/>
          <w:b/>
          <w:bCs/>
          <w:color w:val="000000"/>
          <w:vertAlign w:val="superscript"/>
          <w:lang w:eastAsia="en-GB"/>
        </w:rPr>
        <w:t>2 </w:t>
      </w:r>
      <w:r w:rsidRPr="00032EEB">
        <w:rPr>
          <w:rFonts w:eastAsia="Times New Roman" w:cstheme="minorHAnsi"/>
          <w:color w:val="000000"/>
          <w:lang w:eastAsia="en-GB"/>
        </w:rPr>
        <w:t>In vain you rise early</w:t>
      </w:r>
      <w:r w:rsidRPr="00032EEB">
        <w:rPr>
          <w:rFonts w:eastAsia="Times New Roman" w:cstheme="minorHAnsi"/>
          <w:color w:val="000000"/>
          <w:lang w:eastAsia="en-GB"/>
        </w:rPr>
        <w:br/>
        <w:t>    and stay up late,</w:t>
      </w:r>
      <w:r w:rsidRPr="00032EEB">
        <w:rPr>
          <w:rFonts w:eastAsia="Times New Roman" w:cstheme="minorHAnsi"/>
          <w:color w:val="000000"/>
          <w:lang w:eastAsia="en-GB"/>
        </w:rPr>
        <w:br/>
        <w:t>toiling for food to eat—</w:t>
      </w:r>
      <w:r w:rsidRPr="00032EEB">
        <w:rPr>
          <w:rFonts w:eastAsia="Times New Roman" w:cstheme="minorHAnsi"/>
          <w:color w:val="000000"/>
          <w:lang w:eastAsia="en-GB"/>
        </w:rPr>
        <w:br/>
        <w:t>    for he grants sleep to those he loves.</w:t>
      </w:r>
    </w:p>
    <w:p w14:paraId="25498EE0" w14:textId="77777777" w:rsidR="00D557AB" w:rsidRPr="00032EEB" w:rsidRDefault="00D557AB" w:rsidP="00032EEB">
      <w:pPr>
        <w:shd w:val="clear" w:color="auto" w:fill="FFFFFF"/>
        <w:spacing w:after="0" w:line="240" w:lineRule="auto"/>
        <w:ind w:left="720"/>
        <w:rPr>
          <w:rFonts w:eastAsia="Times New Roman" w:cstheme="minorHAnsi"/>
          <w:color w:val="000000"/>
          <w:lang w:eastAsia="en-GB"/>
        </w:rPr>
      </w:pPr>
      <w:r w:rsidRPr="00032EEB">
        <w:rPr>
          <w:rFonts w:eastAsia="Times New Roman" w:cstheme="minorHAnsi"/>
          <w:b/>
          <w:bCs/>
          <w:color w:val="000000"/>
          <w:vertAlign w:val="superscript"/>
          <w:lang w:eastAsia="en-GB"/>
        </w:rPr>
        <w:t>3 </w:t>
      </w:r>
      <w:r w:rsidRPr="00032EEB">
        <w:rPr>
          <w:rFonts w:eastAsia="Times New Roman" w:cstheme="minorHAnsi"/>
          <w:color w:val="000000"/>
          <w:lang w:eastAsia="en-GB"/>
        </w:rPr>
        <w:t>Children are a heritage from the </w:t>
      </w:r>
      <w:r w:rsidRPr="00032EEB">
        <w:rPr>
          <w:rFonts w:eastAsia="Times New Roman" w:cstheme="minorHAnsi"/>
          <w:smallCaps/>
          <w:color w:val="000000"/>
          <w:lang w:eastAsia="en-GB"/>
        </w:rPr>
        <w:t>Lord</w:t>
      </w:r>
      <w:r w:rsidRPr="00032EEB">
        <w:rPr>
          <w:rFonts w:eastAsia="Times New Roman" w:cstheme="minorHAnsi"/>
          <w:color w:val="000000"/>
          <w:lang w:eastAsia="en-GB"/>
        </w:rPr>
        <w:t>,</w:t>
      </w:r>
      <w:r w:rsidRPr="00032EEB">
        <w:rPr>
          <w:rFonts w:eastAsia="Times New Roman" w:cstheme="minorHAnsi"/>
          <w:color w:val="000000"/>
          <w:lang w:eastAsia="en-GB"/>
        </w:rPr>
        <w:br/>
        <w:t>    offspring a reward from him.</w:t>
      </w:r>
      <w:r w:rsidRPr="00032EEB">
        <w:rPr>
          <w:rFonts w:eastAsia="Times New Roman" w:cstheme="minorHAnsi"/>
          <w:color w:val="000000"/>
          <w:lang w:eastAsia="en-GB"/>
        </w:rPr>
        <w:br/>
      </w:r>
      <w:r w:rsidRPr="00032EEB">
        <w:rPr>
          <w:rFonts w:eastAsia="Times New Roman" w:cstheme="minorHAnsi"/>
          <w:b/>
          <w:bCs/>
          <w:color w:val="000000"/>
          <w:vertAlign w:val="superscript"/>
          <w:lang w:eastAsia="en-GB"/>
        </w:rPr>
        <w:t>4 </w:t>
      </w:r>
      <w:r w:rsidRPr="00032EEB">
        <w:rPr>
          <w:rFonts w:eastAsia="Times New Roman" w:cstheme="minorHAnsi"/>
          <w:color w:val="000000"/>
          <w:lang w:eastAsia="en-GB"/>
        </w:rPr>
        <w:t>Like arrows in the hands of a warrior</w:t>
      </w:r>
      <w:r w:rsidRPr="00032EEB">
        <w:rPr>
          <w:rFonts w:eastAsia="Times New Roman" w:cstheme="minorHAnsi"/>
          <w:color w:val="000000"/>
          <w:lang w:eastAsia="en-GB"/>
        </w:rPr>
        <w:br/>
        <w:t>    are children born in one’s youth.</w:t>
      </w:r>
      <w:r w:rsidRPr="00032EEB">
        <w:rPr>
          <w:rFonts w:eastAsia="Times New Roman" w:cstheme="minorHAnsi"/>
          <w:color w:val="000000"/>
          <w:lang w:eastAsia="en-GB"/>
        </w:rPr>
        <w:br/>
      </w:r>
      <w:r w:rsidRPr="00032EEB">
        <w:rPr>
          <w:rFonts w:eastAsia="Times New Roman" w:cstheme="minorHAnsi"/>
          <w:b/>
          <w:bCs/>
          <w:color w:val="000000"/>
          <w:vertAlign w:val="superscript"/>
          <w:lang w:eastAsia="en-GB"/>
        </w:rPr>
        <w:t>5 </w:t>
      </w:r>
      <w:r w:rsidRPr="00032EEB">
        <w:rPr>
          <w:rFonts w:eastAsia="Times New Roman" w:cstheme="minorHAnsi"/>
          <w:color w:val="000000"/>
          <w:lang w:eastAsia="en-GB"/>
        </w:rPr>
        <w:t>Blessed is the man</w:t>
      </w:r>
      <w:r w:rsidRPr="00032EEB">
        <w:rPr>
          <w:rFonts w:eastAsia="Times New Roman" w:cstheme="minorHAnsi"/>
          <w:color w:val="000000"/>
          <w:lang w:eastAsia="en-GB"/>
        </w:rPr>
        <w:br/>
        <w:t>    whose quiver is full of them.</w:t>
      </w:r>
      <w:r w:rsidRPr="00032EEB">
        <w:rPr>
          <w:rFonts w:eastAsia="Times New Roman" w:cstheme="minorHAnsi"/>
          <w:color w:val="000000"/>
          <w:lang w:eastAsia="en-GB"/>
        </w:rPr>
        <w:br/>
        <w:t>They will not be put to shame</w:t>
      </w:r>
      <w:r w:rsidRPr="00032EEB">
        <w:rPr>
          <w:rFonts w:eastAsia="Times New Roman" w:cstheme="minorHAnsi"/>
          <w:color w:val="000000"/>
          <w:lang w:eastAsia="en-GB"/>
        </w:rPr>
        <w:br/>
        <w:t>    when they contend with their opponents in court.</w:t>
      </w:r>
    </w:p>
    <w:p w14:paraId="66BD50AC" w14:textId="77777777" w:rsidR="00D557AB" w:rsidRPr="00032EEB" w:rsidRDefault="00D557AB" w:rsidP="00032EEB">
      <w:pPr>
        <w:spacing w:after="0" w:line="240" w:lineRule="auto"/>
        <w:jc w:val="center"/>
        <w:rPr>
          <w:rFonts w:cstheme="minorHAnsi"/>
        </w:rPr>
      </w:pPr>
    </w:p>
    <w:p w14:paraId="5D048FEE" w14:textId="206FD559" w:rsidR="00580B97" w:rsidRPr="00032EEB" w:rsidRDefault="00580B97" w:rsidP="00032EEB">
      <w:pPr>
        <w:spacing w:after="0" w:line="240" w:lineRule="auto"/>
        <w:rPr>
          <w:rFonts w:cstheme="minorHAnsi"/>
          <w:b/>
          <w:u w:val="single"/>
        </w:rPr>
      </w:pPr>
      <w:r w:rsidRPr="00032EEB">
        <w:rPr>
          <w:rFonts w:cstheme="minorHAnsi"/>
          <w:b/>
          <w:u w:val="single"/>
        </w:rPr>
        <w:t>Pupils</w:t>
      </w:r>
    </w:p>
    <w:p w14:paraId="664F44CD" w14:textId="76063045" w:rsidR="00636FC0" w:rsidRDefault="00636FC0" w:rsidP="00032EEB">
      <w:pPr>
        <w:spacing w:after="0" w:line="240" w:lineRule="auto"/>
        <w:rPr>
          <w:rFonts w:cstheme="minorHAnsi"/>
          <w:bCs/>
        </w:rPr>
      </w:pPr>
      <w:r w:rsidRPr="00032EEB">
        <w:rPr>
          <w:rFonts w:cstheme="minorHAnsi"/>
          <w:bCs/>
        </w:rPr>
        <w:t>All pupils on rol</w:t>
      </w:r>
      <w:r w:rsidR="00265E92">
        <w:rPr>
          <w:rFonts w:cstheme="minorHAnsi"/>
          <w:bCs/>
        </w:rPr>
        <w:t>l</w:t>
      </w:r>
      <w:r w:rsidR="00E550CD" w:rsidRPr="00032EEB">
        <w:rPr>
          <w:rFonts w:cstheme="minorHAnsi"/>
          <w:bCs/>
        </w:rPr>
        <w:t xml:space="preserve"> </w:t>
      </w:r>
      <w:r w:rsidR="007E0E58" w:rsidRPr="00032EEB">
        <w:rPr>
          <w:rFonts w:cstheme="minorHAnsi"/>
          <w:bCs/>
        </w:rPr>
        <w:t xml:space="preserve">as of </w:t>
      </w:r>
      <w:r w:rsidR="00032EEB">
        <w:rPr>
          <w:rFonts w:cstheme="minorHAnsi"/>
          <w:bCs/>
        </w:rPr>
        <w:t>22</w:t>
      </w:r>
      <w:r w:rsidR="00032EEB" w:rsidRPr="00032EEB">
        <w:rPr>
          <w:rFonts w:cstheme="minorHAnsi"/>
          <w:bCs/>
          <w:vertAlign w:val="superscript"/>
        </w:rPr>
        <w:t>nd</w:t>
      </w:r>
      <w:r w:rsidR="00032EEB">
        <w:rPr>
          <w:rFonts w:cstheme="minorHAnsi"/>
          <w:bCs/>
        </w:rPr>
        <w:t xml:space="preserve"> November 2021</w:t>
      </w:r>
      <w:r w:rsidRPr="00032EEB">
        <w:rPr>
          <w:rFonts w:cstheme="minorHAnsi"/>
          <w:bCs/>
        </w:rPr>
        <w:t xml:space="preserve">: </w:t>
      </w:r>
      <w:r w:rsidR="00135F5C" w:rsidRPr="00032EEB">
        <w:rPr>
          <w:rFonts w:cstheme="minorHAnsi"/>
          <w:bCs/>
        </w:rPr>
        <w:t>3</w:t>
      </w:r>
      <w:r w:rsidR="00AD1185" w:rsidRPr="00032EEB">
        <w:rPr>
          <w:rFonts w:cstheme="minorHAnsi"/>
          <w:bCs/>
        </w:rPr>
        <w:t>9</w:t>
      </w:r>
      <w:r w:rsidR="00135F5C" w:rsidRPr="00032EEB">
        <w:rPr>
          <w:rFonts w:cstheme="minorHAnsi"/>
          <w:bCs/>
        </w:rPr>
        <w:t xml:space="preserve"> +1 PT pupil</w:t>
      </w:r>
    </w:p>
    <w:p w14:paraId="52F5A951" w14:textId="77777777" w:rsidR="00032EEB" w:rsidRPr="00032EEB" w:rsidRDefault="00032EEB" w:rsidP="00032EEB">
      <w:pPr>
        <w:spacing w:after="0" w:line="240" w:lineRule="auto"/>
        <w:rPr>
          <w:rFonts w:cstheme="minorHAnsi"/>
          <w:bCs/>
        </w:rPr>
      </w:pPr>
    </w:p>
    <w:tbl>
      <w:tblPr>
        <w:tblStyle w:val="TableGrid"/>
        <w:tblW w:w="0" w:type="auto"/>
        <w:tblLook w:val="04A0" w:firstRow="1" w:lastRow="0" w:firstColumn="1" w:lastColumn="0" w:noHBand="0" w:noVBand="1"/>
      </w:tblPr>
      <w:tblGrid>
        <w:gridCol w:w="1288"/>
        <w:gridCol w:w="1288"/>
        <w:gridCol w:w="1288"/>
        <w:gridCol w:w="1288"/>
        <w:gridCol w:w="1288"/>
        <w:gridCol w:w="1288"/>
        <w:gridCol w:w="1288"/>
      </w:tblGrid>
      <w:tr w:rsidR="00F271E7" w:rsidRPr="00032EEB" w14:paraId="5AA21710" w14:textId="77777777" w:rsidTr="00032EEB">
        <w:tc>
          <w:tcPr>
            <w:tcW w:w="1288" w:type="dxa"/>
          </w:tcPr>
          <w:p w14:paraId="4A5D09C5" w14:textId="4FFD5195" w:rsidR="00F271E7" w:rsidRPr="00032EEB" w:rsidRDefault="00B06586" w:rsidP="00032EEB">
            <w:pPr>
              <w:rPr>
                <w:rFonts w:cstheme="minorHAnsi"/>
              </w:rPr>
            </w:pPr>
            <w:r w:rsidRPr="00032EEB">
              <w:rPr>
                <w:rFonts w:cstheme="minorHAnsi"/>
              </w:rPr>
              <w:t xml:space="preserve"> </w:t>
            </w:r>
          </w:p>
        </w:tc>
        <w:tc>
          <w:tcPr>
            <w:tcW w:w="1288" w:type="dxa"/>
          </w:tcPr>
          <w:p w14:paraId="6E4C9963" w14:textId="77777777" w:rsidR="00F271E7" w:rsidRPr="00032EEB" w:rsidRDefault="00F271E7" w:rsidP="00032EEB">
            <w:pPr>
              <w:rPr>
                <w:rFonts w:cstheme="minorHAnsi"/>
              </w:rPr>
            </w:pPr>
            <w:r w:rsidRPr="00032EEB">
              <w:rPr>
                <w:rFonts w:cstheme="minorHAnsi"/>
              </w:rPr>
              <w:t>F/T boys</w:t>
            </w:r>
          </w:p>
        </w:tc>
        <w:tc>
          <w:tcPr>
            <w:tcW w:w="1288" w:type="dxa"/>
          </w:tcPr>
          <w:p w14:paraId="0BA56E78" w14:textId="77777777" w:rsidR="00F271E7" w:rsidRPr="00032EEB" w:rsidRDefault="00F271E7" w:rsidP="00032EEB">
            <w:pPr>
              <w:rPr>
                <w:rFonts w:cstheme="minorHAnsi"/>
              </w:rPr>
            </w:pPr>
            <w:r w:rsidRPr="00032EEB">
              <w:rPr>
                <w:rFonts w:cstheme="minorHAnsi"/>
              </w:rPr>
              <w:t>F/T girls</w:t>
            </w:r>
          </w:p>
        </w:tc>
        <w:tc>
          <w:tcPr>
            <w:tcW w:w="1288" w:type="dxa"/>
            <w:shd w:val="clear" w:color="auto" w:fill="D9D9D9" w:themeFill="background1" w:themeFillShade="D9"/>
          </w:tcPr>
          <w:p w14:paraId="648B9CAD" w14:textId="77777777" w:rsidR="00F271E7" w:rsidRPr="00032EEB" w:rsidRDefault="00F271E7" w:rsidP="00032EEB">
            <w:pPr>
              <w:rPr>
                <w:rFonts w:cstheme="minorHAnsi"/>
              </w:rPr>
            </w:pPr>
            <w:r w:rsidRPr="00032EEB">
              <w:rPr>
                <w:rFonts w:cstheme="minorHAnsi"/>
              </w:rPr>
              <w:t>F/T total</w:t>
            </w:r>
          </w:p>
        </w:tc>
        <w:tc>
          <w:tcPr>
            <w:tcW w:w="1288" w:type="dxa"/>
          </w:tcPr>
          <w:p w14:paraId="5B0683B2" w14:textId="77777777" w:rsidR="00F271E7" w:rsidRPr="00032EEB" w:rsidRDefault="00F271E7" w:rsidP="00032EEB">
            <w:pPr>
              <w:rPr>
                <w:rFonts w:cstheme="minorHAnsi"/>
              </w:rPr>
            </w:pPr>
            <w:r w:rsidRPr="00032EEB">
              <w:rPr>
                <w:rFonts w:cstheme="minorHAnsi"/>
              </w:rPr>
              <w:t>P/T boys</w:t>
            </w:r>
          </w:p>
        </w:tc>
        <w:tc>
          <w:tcPr>
            <w:tcW w:w="1288" w:type="dxa"/>
          </w:tcPr>
          <w:p w14:paraId="23F71E41" w14:textId="77777777" w:rsidR="00F271E7" w:rsidRPr="00032EEB" w:rsidRDefault="00F271E7" w:rsidP="00032EEB">
            <w:pPr>
              <w:rPr>
                <w:rFonts w:cstheme="minorHAnsi"/>
              </w:rPr>
            </w:pPr>
            <w:r w:rsidRPr="00032EEB">
              <w:rPr>
                <w:rFonts w:cstheme="minorHAnsi"/>
              </w:rPr>
              <w:t>P/T girls</w:t>
            </w:r>
          </w:p>
        </w:tc>
        <w:tc>
          <w:tcPr>
            <w:tcW w:w="1288" w:type="dxa"/>
            <w:shd w:val="clear" w:color="auto" w:fill="D9D9D9" w:themeFill="background1" w:themeFillShade="D9"/>
          </w:tcPr>
          <w:p w14:paraId="5A506E3E" w14:textId="77777777" w:rsidR="00F271E7" w:rsidRPr="00032EEB" w:rsidRDefault="00F271E7" w:rsidP="00032EEB">
            <w:pPr>
              <w:rPr>
                <w:rFonts w:cstheme="minorHAnsi"/>
              </w:rPr>
            </w:pPr>
            <w:r w:rsidRPr="00032EEB">
              <w:rPr>
                <w:rFonts w:cstheme="minorHAnsi"/>
              </w:rPr>
              <w:t>P/T total</w:t>
            </w:r>
          </w:p>
        </w:tc>
      </w:tr>
      <w:tr w:rsidR="00F271E7" w:rsidRPr="00032EEB" w14:paraId="719951CE" w14:textId="77777777" w:rsidTr="00032EEB">
        <w:tc>
          <w:tcPr>
            <w:tcW w:w="1288" w:type="dxa"/>
          </w:tcPr>
          <w:p w14:paraId="175BB926" w14:textId="77777777" w:rsidR="00F271E7" w:rsidRPr="00032EEB" w:rsidRDefault="00F271E7" w:rsidP="00032EEB">
            <w:pPr>
              <w:rPr>
                <w:rFonts w:cstheme="minorHAnsi"/>
              </w:rPr>
            </w:pPr>
            <w:r w:rsidRPr="00032EEB">
              <w:rPr>
                <w:rFonts w:cstheme="minorHAnsi"/>
              </w:rPr>
              <w:t>Pre-school</w:t>
            </w:r>
          </w:p>
        </w:tc>
        <w:tc>
          <w:tcPr>
            <w:tcW w:w="1288" w:type="dxa"/>
          </w:tcPr>
          <w:p w14:paraId="34DAB5B5" w14:textId="77777777" w:rsidR="00F271E7" w:rsidRPr="00032EEB" w:rsidRDefault="00F271E7" w:rsidP="00032EEB">
            <w:pPr>
              <w:rPr>
                <w:rFonts w:cstheme="minorHAnsi"/>
              </w:rPr>
            </w:pPr>
          </w:p>
        </w:tc>
        <w:tc>
          <w:tcPr>
            <w:tcW w:w="1288" w:type="dxa"/>
          </w:tcPr>
          <w:p w14:paraId="45799E7F" w14:textId="77777777" w:rsidR="00F271E7" w:rsidRPr="00032EEB" w:rsidRDefault="00F271E7" w:rsidP="00032EEB">
            <w:pPr>
              <w:rPr>
                <w:rFonts w:cstheme="minorHAnsi"/>
              </w:rPr>
            </w:pPr>
          </w:p>
        </w:tc>
        <w:tc>
          <w:tcPr>
            <w:tcW w:w="1288" w:type="dxa"/>
            <w:shd w:val="clear" w:color="auto" w:fill="D9D9D9" w:themeFill="background1" w:themeFillShade="D9"/>
          </w:tcPr>
          <w:p w14:paraId="65C23B63" w14:textId="77777777" w:rsidR="00F271E7" w:rsidRPr="00032EEB" w:rsidRDefault="00F271E7" w:rsidP="00032EEB">
            <w:pPr>
              <w:rPr>
                <w:rFonts w:cstheme="minorHAnsi"/>
              </w:rPr>
            </w:pPr>
          </w:p>
        </w:tc>
        <w:tc>
          <w:tcPr>
            <w:tcW w:w="1288" w:type="dxa"/>
          </w:tcPr>
          <w:p w14:paraId="676D2938" w14:textId="77777777" w:rsidR="00F271E7" w:rsidRPr="00032EEB" w:rsidRDefault="00F271E7" w:rsidP="00032EEB">
            <w:pPr>
              <w:rPr>
                <w:rFonts w:cstheme="minorHAnsi"/>
              </w:rPr>
            </w:pPr>
          </w:p>
        </w:tc>
        <w:tc>
          <w:tcPr>
            <w:tcW w:w="1288" w:type="dxa"/>
          </w:tcPr>
          <w:p w14:paraId="61D32488" w14:textId="03E264C7" w:rsidR="00F271E7" w:rsidRPr="00032EEB" w:rsidRDefault="00F271E7" w:rsidP="00032EEB">
            <w:pPr>
              <w:rPr>
                <w:rFonts w:cstheme="minorHAnsi"/>
              </w:rPr>
            </w:pPr>
          </w:p>
        </w:tc>
        <w:tc>
          <w:tcPr>
            <w:tcW w:w="1288" w:type="dxa"/>
            <w:shd w:val="clear" w:color="auto" w:fill="D9D9D9" w:themeFill="background1" w:themeFillShade="D9"/>
          </w:tcPr>
          <w:p w14:paraId="7C2D516A" w14:textId="1D814936" w:rsidR="00F271E7" w:rsidRPr="00032EEB" w:rsidRDefault="00F271E7" w:rsidP="00032EEB">
            <w:pPr>
              <w:rPr>
                <w:rFonts w:cstheme="minorHAnsi"/>
              </w:rPr>
            </w:pPr>
          </w:p>
        </w:tc>
      </w:tr>
      <w:tr w:rsidR="00AD1185" w:rsidRPr="00032EEB" w14:paraId="4AA8D411" w14:textId="77777777" w:rsidTr="00032EEB">
        <w:tc>
          <w:tcPr>
            <w:tcW w:w="1288" w:type="dxa"/>
          </w:tcPr>
          <w:p w14:paraId="125F3E44" w14:textId="57529CDA" w:rsidR="00AD1185" w:rsidRPr="00032EEB" w:rsidRDefault="00AD1185" w:rsidP="00032EEB">
            <w:pPr>
              <w:rPr>
                <w:rFonts w:cstheme="minorHAnsi"/>
              </w:rPr>
            </w:pPr>
            <w:r w:rsidRPr="00032EEB">
              <w:rPr>
                <w:rFonts w:cstheme="minorHAnsi"/>
              </w:rPr>
              <w:t>YR</w:t>
            </w:r>
          </w:p>
        </w:tc>
        <w:tc>
          <w:tcPr>
            <w:tcW w:w="1288" w:type="dxa"/>
          </w:tcPr>
          <w:p w14:paraId="6AE4654E" w14:textId="49DC7015" w:rsidR="00AD1185" w:rsidRPr="00032EEB" w:rsidRDefault="00AD1185" w:rsidP="00032EEB">
            <w:pPr>
              <w:rPr>
                <w:rFonts w:cstheme="minorHAnsi"/>
              </w:rPr>
            </w:pPr>
            <w:r w:rsidRPr="00032EEB">
              <w:rPr>
                <w:rFonts w:cstheme="minorHAnsi"/>
              </w:rPr>
              <w:t>1</w:t>
            </w:r>
          </w:p>
        </w:tc>
        <w:tc>
          <w:tcPr>
            <w:tcW w:w="1288" w:type="dxa"/>
          </w:tcPr>
          <w:p w14:paraId="570F60CA" w14:textId="28C4C2A7" w:rsidR="00AD1185" w:rsidRPr="00032EEB" w:rsidRDefault="00AD1185" w:rsidP="00032EEB">
            <w:pPr>
              <w:rPr>
                <w:rFonts w:cstheme="minorHAnsi"/>
              </w:rPr>
            </w:pPr>
            <w:r w:rsidRPr="00032EEB">
              <w:rPr>
                <w:rFonts w:cstheme="minorHAnsi"/>
              </w:rPr>
              <w:t>1</w:t>
            </w:r>
          </w:p>
        </w:tc>
        <w:tc>
          <w:tcPr>
            <w:tcW w:w="1288" w:type="dxa"/>
            <w:shd w:val="clear" w:color="auto" w:fill="D9D9D9" w:themeFill="background1" w:themeFillShade="D9"/>
          </w:tcPr>
          <w:p w14:paraId="0400FE2D" w14:textId="1F6C3F29" w:rsidR="00AD1185" w:rsidRPr="00032EEB" w:rsidRDefault="00AD1185" w:rsidP="00032EEB">
            <w:pPr>
              <w:rPr>
                <w:rFonts w:cstheme="minorHAnsi"/>
              </w:rPr>
            </w:pPr>
            <w:r w:rsidRPr="00032EEB">
              <w:rPr>
                <w:rFonts w:cstheme="minorHAnsi"/>
              </w:rPr>
              <w:t>2</w:t>
            </w:r>
          </w:p>
        </w:tc>
        <w:tc>
          <w:tcPr>
            <w:tcW w:w="1288" w:type="dxa"/>
          </w:tcPr>
          <w:p w14:paraId="3523C131" w14:textId="77777777" w:rsidR="00AD1185" w:rsidRPr="00032EEB" w:rsidRDefault="00AD1185" w:rsidP="00032EEB">
            <w:pPr>
              <w:rPr>
                <w:rFonts w:cstheme="minorHAnsi"/>
              </w:rPr>
            </w:pPr>
          </w:p>
        </w:tc>
        <w:tc>
          <w:tcPr>
            <w:tcW w:w="1288" w:type="dxa"/>
          </w:tcPr>
          <w:p w14:paraId="37B73B29" w14:textId="77777777" w:rsidR="00AD1185" w:rsidRPr="00032EEB" w:rsidRDefault="00AD1185" w:rsidP="00032EEB">
            <w:pPr>
              <w:rPr>
                <w:rFonts w:cstheme="minorHAnsi"/>
              </w:rPr>
            </w:pPr>
          </w:p>
        </w:tc>
        <w:tc>
          <w:tcPr>
            <w:tcW w:w="1288" w:type="dxa"/>
            <w:shd w:val="clear" w:color="auto" w:fill="D9D9D9" w:themeFill="background1" w:themeFillShade="D9"/>
          </w:tcPr>
          <w:p w14:paraId="0B655CE1" w14:textId="77777777" w:rsidR="00AD1185" w:rsidRPr="00032EEB" w:rsidRDefault="00AD1185" w:rsidP="00032EEB">
            <w:pPr>
              <w:rPr>
                <w:rFonts w:cstheme="minorHAnsi"/>
              </w:rPr>
            </w:pPr>
          </w:p>
        </w:tc>
      </w:tr>
      <w:tr w:rsidR="00F271E7" w:rsidRPr="00032EEB" w14:paraId="6B4DE52C" w14:textId="77777777" w:rsidTr="00032EEB">
        <w:tc>
          <w:tcPr>
            <w:tcW w:w="1288" w:type="dxa"/>
          </w:tcPr>
          <w:p w14:paraId="21E4473F" w14:textId="2E216F26" w:rsidR="00F271E7" w:rsidRPr="00032EEB" w:rsidRDefault="00F271E7" w:rsidP="00032EEB">
            <w:pPr>
              <w:rPr>
                <w:rFonts w:cstheme="minorHAnsi"/>
              </w:rPr>
            </w:pPr>
            <w:r w:rsidRPr="00032EEB">
              <w:rPr>
                <w:rFonts w:cstheme="minorHAnsi"/>
              </w:rPr>
              <w:t>Y</w:t>
            </w:r>
            <w:r w:rsidR="00AD1185" w:rsidRPr="00032EEB">
              <w:rPr>
                <w:rFonts w:cstheme="minorHAnsi"/>
              </w:rPr>
              <w:t>1</w:t>
            </w:r>
          </w:p>
        </w:tc>
        <w:tc>
          <w:tcPr>
            <w:tcW w:w="1288" w:type="dxa"/>
          </w:tcPr>
          <w:p w14:paraId="4D8DF5A8" w14:textId="67E58690" w:rsidR="00F271E7" w:rsidRPr="00032EEB" w:rsidRDefault="00AD1185" w:rsidP="00032EEB">
            <w:pPr>
              <w:rPr>
                <w:rFonts w:cstheme="minorHAnsi"/>
              </w:rPr>
            </w:pPr>
            <w:r w:rsidRPr="00032EEB">
              <w:rPr>
                <w:rFonts w:cstheme="minorHAnsi"/>
              </w:rPr>
              <w:t>7</w:t>
            </w:r>
          </w:p>
        </w:tc>
        <w:tc>
          <w:tcPr>
            <w:tcW w:w="1288" w:type="dxa"/>
          </w:tcPr>
          <w:p w14:paraId="5A160998" w14:textId="164BBBFA" w:rsidR="00F271E7" w:rsidRPr="00032EEB" w:rsidRDefault="00AD1185" w:rsidP="00032EEB">
            <w:pPr>
              <w:rPr>
                <w:rFonts w:cstheme="minorHAnsi"/>
              </w:rPr>
            </w:pPr>
            <w:r w:rsidRPr="00032EEB">
              <w:rPr>
                <w:rFonts w:cstheme="minorHAnsi"/>
              </w:rPr>
              <w:t>2</w:t>
            </w:r>
          </w:p>
        </w:tc>
        <w:tc>
          <w:tcPr>
            <w:tcW w:w="1288" w:type="dxa"/>
            <w:shd w:val="clear" w:color="auto" w:fill="D9D9D9" w:themeFill="background1" w:themeFillShade="D9"/>
          </w:tcPr>
          <w:p w14:paraId="1A7AE4B6" w14:textId="60FDA8A8" w:rsidR="00F271E7" w:rsidRPr="00032EEB" w:rsidRDefault="00AD1185" w:rsidP="00032EEB">
            <w:pPr>
              <w:rPr>
                <w:rFonts w:cstheme="minorHAnsi"/>
              </w:rPr>
            </w:pPr>
            <w:r w:rsidRPr="00032EEB">
              <w:rPr>
                <w:rFonts w:cstheme="minorHAnsi"/>
              </w:rPr>
              <w:t>9</w:t>
            </w:r>
          </w:p>
        </w:tc>
        <w:tc>
          <w:tcPr>
            <w:tcW w:w="1288" w:type="dxa"/>
          </w:tcPr>
          <w:p w14:paraId="77A4E172" w14:textId="77777777" w:rsidR="00F271E7" w:rsidRPr="00032EEB" w:rsidRDefault="00F271E7" w:rsidP="00032EEB">
            <w:pPr>
              <w:rPr>
                <w:rFonts w:cstheme="minorHAnsi"/>
              </w:rPr>
            </w:pPr>
          </w:p>
        </w:tc>
        <w:tc>
          <w:tcPr>
            <w:tcW w:w="1288" w:type="dxa"/>
          </w:tcPr>
          <w:p w14:paraId="0B69CF9F" w14:textId="1579518B" w:rsidR="00F271E7" w:rsidRPr="00032EEB" w:rsidRDefault="00F271E7" w:rsidP="00032EEB">
            <w:pPr>
              <w:rPr>
                <w:rFonts w:cstheme="minorHAnsi"/>
              </w:rPr>
            </w:pPr>
          </w:p>
        </w:tc>
        <w:tc>
          <w:tcPr>
            <w:tcW w:w="1288" w:type="dxa"/>
            <w:shd w:val="clear" w:color="auto" w:fill="D9D9D9" w:themeFill="background1" w:themeFillShade="D9"/>
          </w:tcPr>
          <w:p w14:paraId="754ECE51" w14:textId="1F40D6B3" w:rsidR="00F271E7" w:rsidRPr="00032EEB" w:rsidRDefault="00F271E7" w:rsidP="00032EEB">
            <w:pPr>
              <w:rPr>
                <w:rFonts w:cstheme="minorHAnsi"/>
              </w:rPr>
            </w:pPr>
          </w:p>
        </w:tc>
      </w:tr>
      <w:tr w:rsidR="00F271E7" w:rsidRPr="00032EEB" w14:paraId="235EA4D1" w14:textId="77777777" w:rsidTr="00032EEB">
        <w:tc>
          <w:tcPr>
            <w:tcW w:w="1288" w:type="dxa"/>
          </w:tcPr>
          <w:p w14:paraId="265DAA9E" w14:textId="616F4E8B" w:rsidR="00F271E7" w:rsidRPr="00032EEB" w:rsidRDefault="00F271E7" w:rsidP="00032EEB">
            <w:pPr>
              <w:rPr>
                <w:rFonts w:cstheme="minorHAnsi"/>
              </w:rPr>
            </w:pPr>
            <w:r w:rsidRPr="00032EEB">
              <w:rPr>
                <w:rFonts w:cstheme="minorHAnsi"/>
              </w:rPr>
              <w:t>Y</w:t>
            </w:r>
            <w:r w:rsidR="00AD1185" w:rsidRPr="00032EEB">
              <w:rPr>
                <w:rFonts w:cstheme="minorHAnsi"/>
              </w:rPr>
              <w:t>2</w:t>
            </w:r>
          </w:p>
        </w:tc>
        <w:tc>
          <w:tcPr>
            <w:tcW w:w="1288" w:type="dxa"/>
          </w:tcPr>
          <w:p w14:paraId="72673CF2" w14:textId="665FF7DF" w:rsidR="00F271E7" w:rsidRPr="00032EEB" w:rsidRDefault="007E0E58" w:rsidP="00032EEB">
            <w:pPr>
              <w:rPr>
                <w:rFonts w:cstheme="minorHAnsi"/>
              </w:rPr>
            </w:pPr>
            <w:r w:rsidRPr="00032EEB">
              <w:rPr>
                <w:rFonts w:cstheme="minorHAnsi"/>
              </w:rPr>
              <w:t>1</w:t>
            </w:r>
          </w:p>
        </w:tc>
        <w:tc>
          <w:tcPr>
            <w:tcW w:w="1288" w:type="dxa"/>
          </w:tcPr>
          <w:p w14:paraId="7D9A100A" w14:textId="6B5715A1" w:rsidR="00F271E7" w:rsidRPr="00032EEB" w:rsidRDefault="00135F5C" w:rsidP="00032EEB">
            <w:pPr>
              <w:rPr>
                <w:rFonts w:cstheme="minorHAnsi"/>
              </w:rPr>
            </w:pPr>
            <w:r w:rsidRPr="00032EEB">
              <w:rPr>
                <w:rFonts w:cstheme="minorHAnsi"/>
              </w:rPr>
              <w:t>1</w:t>
            </w:r>
          </w:p>
        </w:tc>
        <w:tc>
          <w:tcPr>
            <w:tcW w:w="1288" w:type="dxa"/>
            <w:shd w:val="clear" w:color="auto" w:fill="D9D9D9" w:themeFill="background1" w:themeFillShade="D9"/>
          </w:tcPr>
          <w:p w14:paraId="1A6640DA" w14:textId="5D469A2D" w:rsidR="00F271E7" w:rsidRPr="00032EEB" w:rsidRDefault="007E0E58" w:rsidP="00032EEB">
            <w:pPr>
              <w:rPr>
                <w:rFonts w:cstheme="minorHAnsi"/>
              </w:rPr>
            </w:pPr>
            <w:r w:rsidRPr="00032EEB">
              <w:rPr>
                <w:rFonts w:cstheme="minorHAnsi"/>
              </w:rPr>
              <w:t>2</w:t>
            </w:r>
          </w:p>
        </w:tc>
        <w:tc>
          <w:tcPr>
            <w:tcW w:w="1288" w:type="dxa"/>
          </w:tcPr>
          <w:p w14:paraId="5FD2B05A" w14:textId="7F71A5B3" w:rsidR="00F271E7" w:rsidRPr="00032EEB" w:rsidRDefault="00F271E7" w:rsidP="00032EEB">
            <w:pPr>
              <w:rPr>
                <w:rFonts w:cstheme="minorHAnsi"/>
              </w:rPr>
            </w:pPr>
          </w:p>
        </w:tc>
        <w:tc>
          <w:tcPr>
            <w:tcW w:w="1288" w:type="dxa"/>
          </w:tcPr>
          <w:p w14:paraId="30C45FA3" w14:textId="77777777" w:rsidR="00F271E7" w:rsidRPr="00032EEB" w:rsidRDefault="00F271E7" w:rsidP="00032EEB">
            <w:pPr>
              <w:rPr>
                <w:rFonts w:cstheme="minorHAnsi"/>
              </w:rPr>
            </w:pPr>
          </w:p>
        </w:tc>
        <w:tc>
          <w:tcPr>
            <w:tcW w:w="1288" w:type="dxa"/>
            <w:shd w:val="clear" w:color="auto" w:fill="D9D9D9" w:themeFill="background1" w:themeFillShade="D9"/>
          </w:tcPr>
          <w:p w14:paraId="7895BC1D" w14:textId="6A3A0408" w:rsidR="00F271E7" w:rsidRPr="00032EEB" w:rsidRDefault="00F271E7" w:rsidP="00032EEB">
            <w:pPr>
              <w:rPr>
                <w:rFonts w:cstheme="minorHAnsi"/>
              </w:rPr>
            </w:pPr>
          </w:p>
        </w:tc>
      </w:tr>
      <w:tr w:rsidR="00F271E7" w:rsidRPr="00032EEB" w14:paraId="166B7D09" w14:textId="77777777" w:rsidTr="00032EEB">
        <w:tc>
          <w:tcPr>
            <w:tcW w:w="1288" w:type="dxa"/>
          </w:tcPr>
          <w:p w14:paraId="00E59835" w14:textId="5854842F" w:rsidR="00F271E7" w:rsidRPr="00032EEB" w:rsidRDefault="00F271E7" w:rsidP="00032EEB">
            <w:pPr>
              <w:rPr>
                <w:rFonts w:cstheme="minorHAnsi"/>
              </w:rPr>
            </w:pPr>
            <w:r w:rsidRPr="00032EEB">
              <w:rPr>
                <w:rFonts w:cstheme="minorHAnsi"/>
              </w:rPr>
              <w:t>Y</w:t>
            </w:r>
            <w:r w:rsidR="00AD1185" w:rsidRPr="00032EEB">
              <w:rPr>
                <w:rFonts w:cstheme="minorHAnsi"/>
              </w:rPr>
              <w:t>3</w:t>
            </w:r>
          </w:p>
        </w:tc>
        <w:tc>
          <w:tcPr>
            <w:tcW w:w="1288" w:type="dxa"/>
          </w:tcPr>
          <w:p w14:paraId="030CD82A" w14:textId="78959439" w:rsidR="00F271E7" w:rsidRPr="00032EEB" w:rsidRDefault="00F271E7" w:rsidP="00032EEB">
            <w:pPr>
              <w:rPr>
                <w:rFonts w:cstheme="minorHAnsi"/>
              </w:rPr>
            </w:pPr>
          </w:p>
        </w:tc>
        <w:tc>
          <w:tcPr>
            <w:tcW w:w="1288" w:type="dxa"/>
          </w:tcPr>
          <w:p w14:paraId="1ECD6B7F" w14:textId="2CEEE9E9" w:rsidR="00F271E7" w:rsidRPr="00032EEB" w:rsidRDefault="007E0E58" w:rsidP="00032EEB">
            <w:pPr>
              <w:rPr>
                <w:rFonts w:cstheme="minorHAnsi"/>
              </w:rPr>
            </w:pPr>
            <w:r w:rsidRPr="00032EEB">
              <w:rPr>
                <w:rFonts w:cstheme="minorHAnsi"/>
              </w:rPr>
              <w:t>2</w:t>
            </w:r>
          </w:p>
        </w:tc>
        <w:tc>
          <w:tcPr>
            <w:tcW w:w="1288" w:type="dxa"/>
            <w:shd w:val="clear" w:color="auto" w:fill="D9D9D9" w:themeFill="background1" w:themeFillShade="D9"/>
          </w:tcPr>
          <w:p w14:paraId="49A1BADE" w14:textId="253803AA" w:rsidR="00F271E7" w:rsidRPr="00032EEB" w:rsidRDefault="00135F5C" w:rsidP="00032EEB">
            <w:pPr>
              <w:rPr>
                <w:rFonts w:cstheme="minorHAnsi"/>
              </w:rPr>
            </w:pPr>
            <w:r w:rsidRPr="00032EEB">
              <w:rPr>
                <w:rFonts w:cstheme="minorHAnsi"/>
              </w:rPr>
              <w:t>2</w:t>
            </w:r>
          </w:p>
        </w:tc>
        <w:tc>
          <w:tcPr>
            <w:tcW w:w="1288" w:type="dxa"/>
          </w:tcPr>
          <w:p w14:paraId="5C8AAC07" w14:textId="75A58943" w:rsidR="00F271E7" w:rsidRPr="00032EEB" w:rsidRDefault="00F271E7" w:rsidP="00032EEB">
            <w:pPr>
              <w:rPr>
                <w:rFonts w:cstheme="minorHAnsi"/>
              </w:rPr>
            </w:pPr>
          </w:p>
        </w:tc>
        <w:tc>
          <w:tcPr>
            <w:tcW w:w="1288" w:type="dxa"/>
          </w:tcPr>
          <w:p w14:paraId="4EF674BD" w14:textId="752C4870" w:rsidR="00F271E7" w:rsidRPr="00032EEB" w:rsidRDefault="00F271E7" w:rsidP="00032EEB">
            <w:pPr>
              <w:rPr>
                <w:rFonts w:cstheme="minorHAnsi"/>
              </w:rPr>
            </w:pPr>
          </w:p>
        </w:tc>
        <w:tc>
          <w:tcPr>
            <w:tcW w:w="1288" w:type="dxa"/>
            <w:shd w:val="clear" w:color="auto" w:fill="D9D9D9" w:themeFill="background1" w:themeFillShade="D9"/>
          </w:tcPr>
          <w:p w14:paraId="5FE95B96" w14:textId="70F153E4" w:rsidR="00F271E7" w:rsidRPr="00032EEB" w:rsidRDefault="00F271E7" w:rsidP="00032EEB">
            <w:pPr>
              <w:rPr>
                <w:rFonts w:cstheme="minorHAnsi"/>
              </w:rPr>
            </w:pPr>
          </w:p>
        </w:tc>
      </w:tr>
      <w:tr w:rsidR="00F271E7" w:rsidRPr="00032EEB" w14:paraId="220179F2" w14:textId="77777777" w:rsidTr="00032EEB">
        <w:tc>
          <w:tcPr>
            <w:tcW w:w="1288" w:type="dxa"/>
          </w:tcPr>
          <w:p w14:paraId="34A87931" w14:textId="23D47ADE" w:rsidR="00F271E7" w:rsidRPr="00032EEB" w:rsidRDefault="00F271E7" w:rsidP="00032EEB">
            <w:pPr>
              <w:rPr>
                <w:rFonts w:cstheme="minorHAnsi"/>
              </w:rPr>
            </w:pPr>
            <w:r w:rsidRPr="00032EEB">
              <w:rPr>
                <w:rFonts w:cstheme="minorHAnsi"/>
              </w:rPr>
              <w:t>Y</w:t>
            </w:r>
            <w:r w:rsidR="00AD1185" w:rsidRPr="00032EEB">
              <w:rPr>
                <w:rFonts w:cstheme="minorHAnsi"/>
              </w:rPr>
              <w:t>4</w:t>
            </w:r>
          </w:p>
        </w:tc>
        <w:tc>
          <w:tcPr>
            <w:tcW w:w="1288" w:type="dxa"/>
          </w:tcPr>
          <w:p w14:paraId="3E3E2C1C" w14:textId="6DE89A04" w:rsidR="00F271E7" w:rsidRPr="00032EEB" w:rsidRDefault="00135F5C" w:rsidP="00032EEB">
            <w:pPr>
              <w:rPr>
                <w:rFonts w:cstheme="minorHAnsi"/>
              </w:rPr>
            </w:pPr>
            <w:r w:rsidRPr="00032EEB">
              <w:rPr>
                <w:rFonts w:cstheme="minorHAnsi"/>
              </w:rPr>
              <w:t>3</w:t>
            </w:r>
          </w:p>
        </w:tc>
        <w:tc>
          <w:tcPr>
            <w:tcW w:w="1288" w:type="dxa"/>
          </w:tcPr>
          <w:p w14:paraId="722F09CE" w14:textId="13342B55" w:rsidR="00F271E7" w:rsidRPr="00032EEB" w:rsidRDefault="007E0E58" w:rsidP="00032EEB">
            <w:pPr>
              <w:rPr>
                <w:rFonts w:cstheme="minorHAnsi"/>
              </w:rPr>
            </w:pPr>
            <w:r w:rsidRPr="00032EEB">
              <w:rPr>
                <w:rFonts w:cstheme="minorHAnsi"/>
              </w:rPr>
              <w:t>1</w:t>
            </w:r>
          </w:p>
        </w:tc>
        <w:tc>
          <w:tcPr>
            <w:tcW w:w="1288" w:type="dxa"/>
            <w:shd w:val="clear" w:color="auto" w:fill="D9D9D9" w:themeFill="background1" w:themeFillShade="D9"/>
          </w:tcPr>
          <w:p w14:paraId="119829A9" w14:textId="6A811BA1" w:rsidR="00F271E7" w:rsidRPr="00032EEB" w:rsidRDefault="007E0E58" w:rsidP="00032EEB">
            <w:pPr>
              <w:rPr>
                <w:rFonts w:cstheme="minorHAnsi"/>
              </w:rPr>
            </w:pPr>
            <w:r w:rsidRPr="00032EEB">
              <w:rPr>
                <w:rFonts w:cstheme="minorHAnsi"/>
              </w:rPr>
              <w:t>4</w:t>
            </w:r>
          </w:p>
        </w:tc>
        <w:tc>
          <w:tcPr>
            <w:tcW w:w="1288" w:type="dxa"/>
          </w:tcPr>
          <w:p w14:paraId="1582FBC2" w14:textId="6A8FC13B" w:rsidR="00F271E7" w:rsidRPr="00032EEB" w:rsidRDefault="00F271E7" w:rsidP="00032EEB">
            <w:pPr>
              <w:rPr>
                <w:rFonts w:cstheme="minorHAnsi"/>
              </w:rPr>
            </w:pPr>
          </w:p>
        </w:tc>
        <w:tc>
          <w:tcPr>
            <w:tcW w:w="1288" w:type="dxa"/>
          </w:tcPr>
          <w:p w14:paraId="5D010044" w14:textId="77777777" w:rsidR="00F271E7" w:rsidRPr="00032EEB" w:rsidRDefault="00F271E7" w:rsidP="00032EEB">
            <w:pPr>
              <w:rPr>
                <w:rFonts w:cstheme="minorHAnsi"/>
              </w:rPr>
            </w:pPr>
          </w:p>
        </w:tc>
        <w:tc>
          <w:tcPr>
            <w:tcW w:w="1288" w:type="dxa"/>
            <w:shd w:val="clear" w:color="auto" w:fill="D9D9D9" w:themeFill="background1" w:themeFillShade="D9"/>
          </w:tcPr>
          <w:p w14:paraId="0A7412CA" w14:textId="5CD78538" w:rsidR="00F271E7" w:rsidRPr="00032EEB" w:rsidRDefault="00F271E7" w:rsidP="00032EEB">
            <w:pPr>
              <w:rPr>
                <w:rFonts w:cstheme="minorHAnsi"/>
              </w:rPr>
            </w:pPr>
          </w:p>
        </w:tc>
      </w:tr>
      <w:tr w:rsidR="00F271E7" w:rsidRPr="00032EEB" w14:paraId="66B4DED7" w14:textId="77777777" w:rsidTr="00032EEB">
        <w:tc>
          <w:tcPr>
            <w:tcW w:w="1288" w:type="dxa"/>
          </w:tcPr>
          <w:p w14:paraId="2DAFF2FC" w14:textId="56B65A0D" w:rsidR="00F271E7" w:rsidRPr="00032EEB" w:rsidRDefault="00F271E7" w:rsidP="00032EEB">
            <w:pPr>
              <w:rPr>
                <w:rFonts w:cstheme="minorHAnsi"/>
              </w:rPr>
            </w:pPr>
            <w:r w:rsidRPr="00032EEB">
              <w:rPr>
                <w:rFonts w:cstheme="minorHAnsi"/>
              </w:rPr>
              <w:t>Y</w:t>
            </w:r>
            <w:r w:rsidR="00AD1185" w:rsidRPr="00032EEB">
              <w:rPr>
                <w:rFonts w:cstheme="minorHAnsi"/>
              </w:rPr>
              <w:t>5</w:t>
            </w:r>
          </w:p>
        </w:tc>
        <w:tc>
          <w:tcPr>
            <w:tcW w:w="1288" w:type="dxa"/>
          </w:tcPr>
          <w:p w14:paraId="52097E9E" w14:textId="1D3C9172" w:rsidR="00F271E7" w:rsidRPr="00032EEB" w:rsidRDefault="00135F5C" w:rsidP="00032EEB">
            <w:pPr>
              <w:rPr>
                <w:rFonts w:cstheme="minorHAnsi"/>
              </w:rPr>
            </w:pPr>
            <w:r w:rsidRPr="00032EEB">
              <w:rPr>
                <w:rFonts w:cstheme="minorHAnsi"/>
              </w:rPr>
              <w:t>2</w:t>
            </w:r>
          </w:p>
        </w:tc>
        <w:tc>
          <w:tcPr>
            <w:tcW w:w="1288" w:type="dxa"/>
          </w:tcPr>
          <w:p w14:paraId="514B61C4" w14:textId="47F50138" w:rsidR="00F271E7" w:rsidRPr="00032EEB" w:rsidRDefault="00F271E7" w:rsidP="00032EEB">
            <w:pPr>
              <w:rPr>
                <w:rFonts w:cstheme="minorHAnsi"/>
              </w:rPr>
            </w:pPr>
          </w:p>
        </w:tc>
        <w:tc>
          <w:tcPr>
            <w:tcW w:w="1288" w:type="dxa"/>
            <w:shd w:val="clear" w:color="auto" w:fill="D9D9D9" w:themeFill="background1" w:themeFillShade="D9"/>
          </w:tcPr>
          <w:p w14:paraId="53F28B65" w14:textId="3C4B51FE" w:rsidR="00F271E7" w:rsidRPr="00032EEB" w:rsidRDefault="00135F5C" w:rsidP="00032EEB">
            <w:pPr>
              <w:rPr>
                <w:rFonts w:cstheme="minorHAnsi"/>
              </w:rPr>
            </w:pPr>
            <w:r w:rsidRPr="00032EEB">
              <w:rPr>
                <w:rFonts w:cstheme="minorHAnsi"/>
              </w:rPr>
              <w:t>2</w:t>
            </w:r>
          </w:p>
        </w:tc>
        <w:tc>
          <w:tcPr>
            <w:tcW w:w="1288" w:type="dxa"/>
          </w:tcPr>
          <w:p w14:paraId="1ADA90D0" w14:textId="46F6CB18" w:rsidR="00F271E7" w:rsidRPr="00032EEB" w:rsidRDefault="00F271E7" w:rsidP="00032EEB">
            <w:pPr>
              <w:rPr>
                <w:rFonts w:cstheme="minorHAnsi"/>
              </w:rPr>
            </w:pPr>
          </w:p>
        </w:tc>
        <w:tc>
          <w:tcPr>
            <w:tcW w:w="1288" w:type="dxa"/>
          </w:tcPr>
          <w:p w14:paraId="4DF23D59" w14:textId="77777777" w:rsidR="00F271E7" w:rsidRPr="00032EEB" w:rsidRDefault="00F271E7" w:rsidP="00032EEB">
            <w:pPr>
              <w:rPr>
                <w:rFonts w:cstheme="minorHAnsi"/>
              </w:rPr>
            </w:pPr>
          </w:p>
        </w:tc>
        <w:tc>
          <w:tcPr>
            <w:tcW w:w="1288" w:type="dxa"/>
            <w:shd w:val="clear" w:color="auto" w:fill="D9D9D9" w:themeFill="background1" w:themeFillShade="D9"/>
          </w:tcPr>
          <w:p w14:paraId="61286B9A" w14:textId="3EE3DF35" w:rsidR="00F271E7" w:rsidRPr="00032EEB" w:rsidRDefault="00F271E7" w:rsidP="00032EEB">
            <w:pPr>
              <w:rPr>
                <w:rFonts w:cstheme="minorHAnsi"/>
              </w:rPr>
            </w:pPr>
          </w:p>
        </w:tc>
      </w:tr>
      <w:tr w:rsidR="00F271E7" w:rsidRPr="00032EEB" w14:paraId="117F53A2" w14:textId="77777777" w:rsidTr="00032EEB">
        <w:tc>
          <w:tcPr>
            <w:tcW w:w="1288" w:type="dxa"/>
          </w:tcPr>
          <w:p w14:paraId="43D5CD86" w14:textId="7DB3E89E" w:rsidR="00F271E7" w:rsidRPr="00032EEB" w:rsidRDefault="00F271E7" w:rsidP="00032EEB">
            <w:pPr>
              <w:rPr>
                <w:rFonts w:cstheme="minorHAnsi"/>
              </w:rPr>
            </w:pPr>
            <w:r w:rsidRPr="00032EEB">
              <w:rPr>
                <w:rFonts w:cstheme="minorHAnsi"/>
              </w:rPr>
              <w:t>Y</w:t>
            </w:r>
            <w:r w:rsidR="00AD1185" w:rsidRPr="00032EEB">
              <w:rPr>
                <w:rFonts w:cstheme="minorHAnsi"/>
              </w:rPr>
              <w:t>6</w:t>
            </w:r>
          </w:p>
        </w:tc>
        <w:tc>
          <w:tcPr>
            <w:tcW w:w="1288" w:type="dxa"/>
          </w:tcPr>
          <w:p w14:paraId="7C3A6B56" w14:textId="157229AF" w:rsidR="00F271E7" w:rsidRPr="00032EEB" w:rsidRDefault="00135F5C" w:rsidP="00032EEB">
            <w:pPr>
              <w:rPr>
                <w:rFonts w:cstheme="minorHAnsi"/>
              </w:rPr>
            </w:pPr>
            <w:r w:rsidRPr="00032EEB">
              <w:rPr>
                <w:rFonts w:cstheme="minorHAnsi"/>
              </w:rPr>
              <w:t>1</w:t>
            </w:r>
          </w:p>
        </w:tc>
        <w:tc>
          <w:tcPr>
            <w:tcW w:w="1288" w:type="dxa"/>
          </w:tcPr>
          <w:p w14:paraId="6834C464" w14:textId="68F18B19" w:rsidR="00F271E7" w:rsidRPr="00032EEB" w:rsidRDefault="00F271E7" w:rsidP="00032EEB">
            <w:pPr>
              <w:rPr>
                <w:rFonts w:cstheme="minorHAnsi"/>
              </w:rPr>
            </w:pPr>
          </w:p>
        </w:tc>
        <w:tc>
          <w:tcPr>
            <w:tcW w:w="1288" w:type="dxa"/>
            <w:shd w:val="clear" w:color="auto" w:fill="D9D9D9" w:themeFill="background1" w:themeFillShade="D9"/>
          </w:tcPr>
          <w:p w14:paraId="4B5F1DCC" w14:textId="57B5CBC1" w:rsidR="00F271E7" w:rsidRPr="00032EEB" w:rsidRDefault="00135F5C" w:rsidP="00032EEB">
            <w:pPr>
              <w:rPr>
                <w:rFonts w:cstheme="minorHAnsi"/>
              </w:rPr>
            </w:pPr>
            <w:r w:rsidRPr="00032EEB">
              <w:rPr>
                <w:rFonts w:cstheme="minorHAnsi"/>
              </w:rPr>
              <w:t>1</w:t>
            </w:r>
          </w:p>
        </w:tc>
        <w:tc>
          <w:tcPr>
            <w:tcW w:w="1288" w:type="dxa"/>
          </w:tcPr>
          <w:p w14:paraId="1B07036A" w14:textId="44AB8A17" w:rsidR="00F271E7" w:rsidRPr="00032EEB" w:rsidRDefault="00F271E7" w:rsidP="00032EEB">
            <w:pPr>
              <w:rPr>
                <w:rFonts w:cstheme="minorHAnsi"/>
              </w:rPr>
            </w:pPr>
          </w:p>
        </w:tc>
        <w:tc>
          <w:tcPr>
            <w:tcW w:w="1288" w:type="dxa"/>
          </w:tcPr>
          <w:p w14:paraId="771AA6FC" w14:textId="77777777" w:rsidR="00F271E7" w:rsidRPr="00032EEB" w:rsidRDefault="00F271E7" w:rsidP="00032EEB">
            <w:pPr>
              <w:rPr>
                <w:rFonts w:cstheme="minorHAnsi"/>
              </w:rPr>
            </w:pPr>
          </w:p>
        </w:tc>
        <w:tc>
          <w:tcPr>
            <w:tcW w:w="1288" w:type="dxa"/>
            <w:shd w:val="clear" w:color="auto" w:fill="D9D9D9" w:themeFill="background1" w:themeFillShade="D9"/>
          </w:tcPr>
          <w:p w14:paraId="54851B90" w14:textId="04DA4591" w:rsidR="00F271E7" w:rsidRPr="00032EEB" w:rsidRDefault="00F271E7" w:rsidP="00032EEB">
            <w:pPr>
              <w:rPr>
                <w:rFonts w:cstheme="minorHAnsi"/>
              </w:rPr>
            </w:pPr>
          </w:p>
        </w:tc>
      </w:tr>
      <w:tr w:rsidR="00636FC0" w:rsidRPr="00032EEB" w14:paraId="5A0A8EEF" w14:textId="77777777" w:rsidTr="00032EEB">
        <w:tc>
          <w:tcPr>
            <w:tcW w:w="1288" w:type="dxa"/>
            <w:shd w:val="clear" w:color="auto" w:fill="D9D9D9" w:themeFill="background1" w:themeFillShade="D9"/>
          </w:tcPr>
          <w:p w14:paraId="4A851835" w14:textId="412780C9" w:rsidR="00636FC0" w:rsidRPr="00032EEB" w:rsidRDefault="00636FC0" w:rsidP="00032EEB">
            <w:pPr>
              <w:rPr>
                <w:rFonts w:cstheme="minorHAnsi"/>
              </w:rPr>
            </w:pPr>
            <w:r w:rsidRPr="00032EEB">
              <w:rPr>
                <w:rFonts w:cstheme="minorHAnsi"/>
              </w:rPr>
              <w:t>Primary Total</w:t>
            </w:r>
          </w:p>
        </w:tc>
        <w:tc>
          <w:tcPr>
            <w:tcW w:w="1288" w:type="dxa"/>
            <w:shd w:val="clear" w:color="auto" w:fill="D9D9D9" w:themeFill="background1" w:themeFillShade="D9"/>
          </w:tcPr>
          <w:p w14:paraId="6EFE9380" w14:textId="06CD59C3" w:rsidR="00636FC0" w:rsidRPr="00032EEB" w:rsidRDefault="00135F5C" w:rsidP="00032EEB">
            <w:pPr>
              <w:rPr>
                <w:rFonts w:cstheme="minorHAnsi"/>
              </w:rPr>
            </w:pPr>
            <w:r w:rsidRPr="00032EEB">
              <w:rPr>
                <w:rFonts w:cstheme="minorHAnsi"/>
              </w:rPr>
              <w:t>1</w:t>
            </w:r>
            <w:r w:rsidR="00AD1185" w:rsidRPr="00032EEB">
              <w:rPr>
                <w:rFonts w:cstheme="minorHAnsi"/>
              </w:rPr>
              <w:t>5</w:t>
            </w:r>
          </w:p>
        </w:tc>
        <w:tc>
          <w:tcPr>
            <w:tcW w:w="1288" w:type="dxa"/>
            <w:shd w:val="clear" w:color="auto" w:fill="D9D9D9" w:themeFill="background1" w:themeFillShade="D9"/>
          </w:tcPr>
          <w:p w14:paraId="376D8512" w14:textId="6F9B8812" w:rsidR="00636FC0" w:rsidRPr="00032EEB" w:rsidRDefault="00135F5C" w:rsidP="00032EEB">
            <w:pPr>
              <w:rPr>
                <w:rFonts w:cstheme="minorHAnsi"/>
              </w:rPr>
            </w:pPr>
            <w:r w:rsidRPr="00032EEB">
              <w:rPr>
                <w:rFonts w:cstheme="minorHAnsi"/>
              </w:rPr>
              <w:t>7</w:t>
            </w:r>
          </w:p>
        </w:tc>
        <w:tc>
          <w:tcPr>
            <w:tcW w:w="1288" w:type="dxa"/>
            <w:shd w:val="clear" w:color="auto" w:fill="D9D9D9" w:themeFill="background1" w:themeFillShade="D9"/>
          </w:tcPr>
          <w:p w14:paraId="7F96C8D8" w14:textId="536AB6CA" w:rsidR="00636FC0" w:rsidRPr="00032EEB" w:rsidRDefault="00AD1185" w:rsidP="00032EEB">
            <w:pPr>
              <w:rPr>
                <w:rFonts w:cstheme="minorHAnsi"/>
              </w:rPr>
            </w:pPr>
            <w:r w:rsidRPr="00032EEB">
              <w:rPr>
                <w:rFonts w:cstheme="minorHAnsi"/>
              </w:rPr>
              <w:t>22</w:t>
            </w:r>
          </w:p>
        </w:tc>
        <w:tc>
          <w:tcPr>
            <w:tcW w:w="1288" w:type="dxa"/>
            <w:shd w:val="clear" w:color="auto" w:fill="D9D9D9" w:themeFill="background1" w:themeFillShade="D9"/>
          </w:tcPr>
          <w:p w14:paraId="56A40758" w14:textId="2B87ECF8" w:rsidR="00636FC0" w:rsidRPr="00032EEB" w:rsidRDefault="00636FC0" w:rsidP="00032EEB">
            <w:pPr>
              <w:rPr>
                <w:rFonts w:cstheme="minorHAnsi"/>
              </w:rPr>
            </w:pPr>
          </w:p>
        </w:tc>
        <w:tc>
          <w:tcPr>
            <w:tcW w:w="1288" w:type="dxa"/>
            <w:shd w:val="clear" w:color="auto" w:fill="D9D9D9" w:themeFill="background1" w:themeFillShade="D9"/>
          </w:tcPr>
          <w:p w14:paraId="6DBAA4FD" w14:textId="629C9188" w:rsidR="00636FC0" w:rsidRPr="00032EEB" w:rsidRDefault="00636FC0" w:rsidP="00032EEB">
            <w:pPr>
              <w:rPr>
                <w:rFonts w:cstheme="minorHAnsi"/>
              </w:rPr>
            </w:pPr>
          </w:p>
        </w:tc>
        <w:tc>
          <w:tcPr>
            <w:tcW w:w="1288" w:type="dxa"/>
            <w:shd w:val="clear" w:color="auto" w:fill="D9D9D9" w:themeFill="background1" w:themeFillShade="D9"/>
          </w:tcPr>
          <w:p w14:paraId="2C587EF0" w14:textId="03DD79F6" w:rsidR="00636FC0" w:rsidRPr="00032EEB" w:rsidRDefault="00636FC0" w:rsidP="00032EEB">
            <w:pPr>
              <w:rPr>
                <w:rFonts w:cstheme="minorHAnsi"/>
              </w:rPr>
            </w:pPr>
          </w:p>
        </w:tc>
      </w:tr>
      <w:tr w:rsidR="00DF670E" w:rsidRPr="00032EEB" w14:paraId="7E4B0FA3" w14:textId="77777777" w:rsidTr="009604C2">
        <w:tc>
          <w:tcPr>
            <w:tcW w:w="1288" w:type="dxa"/>
          </w:tcPr>
          <w:p w14:paraId="2D6A1BB6" w14:textId="77777777" w:rsidR="00DF670E" w:rsidRPr="00032EEB" w:rsidRDefault="00DF670E" w:rsidP="00032EEB">
            <w:pPr>
              <w:rPr>
                <w:rFonts w:cstheme="minorHAnsi"/>
              </w:rPr>
            </w:pPr>
          </w:p>
        </w:tc>
        <w:tc>
          <w:tcPr>
            <w:tcW w:w="1288" w:type="dxa"/>
          </w:tcPr>
          <w:p w14:paraId="5AB5D0AF" w14:textId="77777777" w:rsidR="00DF670E" w:rsidRPr="00032EEB" w:rsidRDefault="00DF670E" w:rsidP="00032EEB">
            <w:pPr>
              <w:rPr>
                <w:rFonts w:cstheme="minorHAnsi"/>
              </w:rPr>
            </w:pPr>
          </w:p>
        </w:tc>
        <w:tc>
          <w:tcPr>
            <w:tcW w:w="1288" w:type="dxa"/>
          </w:tcPr>
          <w:p w14:paraId="0C13B2ED" w14:textId="77777777" w:rsidR="00DF670E" w:rsidRPr="00032EEB" w:rsidRDefault="00DF670E" w:rsidP="00032EEB">
            <w:pPr>
              <w:rPr>
                <w:rFonts w:cstheme="minorHAnsi"/>
              </w:rPr>
            </w:pPr>
          </w:p>
        </w:tc>
        <w:tc>
          <w:tcPr>
            <w:tcW w:w="1288" w:type="dxa"/>
            <w:shd w:val="clear" w:color="auto" w:fill="auto"/>
          </w:tcPr>
          <w:p w14:paraId="6AC3F068" w14:textId="77777777" w:rsidR="00DF670E" w:rsidRPr="00032EEB" w:rsidRDefault="00DF670E" w:rsidP="00032EEB">
            <w:pPr>
              <w:rPr>
                <w:rFonts w:cstheme="minorHAnsi"/>
              </w:rPr>
            </w:pPr>
          </w:p>
        </w:tc>
        <w:tc>
          <w:tcPr>
            <w:tcW w:w="1288" w:type="dxa"/>
            <w:shd w:val="clear" w:color="auto" w:fill="auto"/>
          </w:tcPr>
          <w:p w14:paraId="79EABC77" w14:textId="77777777" w:rsidR="00DF670E" w:rsidRPr="00032EEB" w:rsidRDefault="00DF670E" w:rsidP="00032EEB">
            <w:pPr>
              <w:rPr>
                <w:rFonts w:cstheme="minorHAnsi"/>
              </w:rPr>
            </w:pPr>
          </w:p>
        </w:tc>
        <w:tc>
          <w:tcPr>
            <w:tcW w:w="1288" w:type="dxa"/>
            <w:shd w:val="clear" w:color="auto" w:fill="auto"/>
          </w:tcPr>
          <w:p w14:paraId="3D4D16A5" w14:textId="77777777" w:rsidR="00DF670E" w:rsidRPr="00032EEB" w:rsidRDefault="00DF670E" w:rsidP="00032EEB">
            <w:pPr>
              <w:rPr>
                <w:rFonts w:cstheme="minorHAnsi"/>
              </w:rPr>
            </w:pPr>
          </w:p>
        </w:tc>
        <w:tc>
          <w:tcPr>
            <w:tcW w:w="1288" w:type="dxa"/>
            <w:shd w:val="clear" w:color="auto" w:fill="auto"/>
          </w:tcPr>
          <w:p w14:paraId="516A83B1" w14:textId="77777777" w:rsidR="00DF670E" w:rsidRPr="00032EEB" w:rsidRDefault="00DF670E" w:rsidP="00032EEB">
            <w:pPr>
              <w:rPr>
                <w:rFonts w:cstheme="minorHAnsi"/>
              </w:rPr>
            </w:pPr>
          </w:p>
        </w:tc>
      </w:tr>
      <w:tr w:rsidR="00AD1185" w:rsidRPr="00032EEB" w14:paraId="0ED058D5" w14:textId="77777777" w:rsidTr="00032EEB">
        <w:tc>
          <w:tcPr>
            <w:tcW w:w="1288" w:type="dxa"/>
          </w:tcPr>
          <w:p w14:paraId="1AA0F03A" w14:textId="36D1054C" w:rsidR="00AD1185" w:rsidRPr="00032EEB" w:rsidRDefault="00AD1185" w:rsidP="00032EEB">
            <w:pPr>
              <w:rPr>
                <w:rFonts w:cstheme="minorHAnsi"/>
              </w:rPr>
            </w:pPr>
            <w:r w:rsidRPr="00032EEB">
              <w:rPr>
                <w:rFonts w:cstheme="minorHAnsi"/>
              </w:rPr>
              <w:t>Y7</w:t>
            </w:r>
          </w:p>
        </w:tc>
        <w:tc>
          <w:tcPr>
            <w:tcW w:w="1288" w:type="dxa"/>
          </w:tcPr>
          <w:p w14:paraId="2B2CB2F8" w14:textId="208BF1AD" w:rsidR="00AD1185" w:rsidRPr="00032EEB" w:rsidRDefault="00AD1185" w:rsidP="00032EEB">
            <w:pPr>
              <w:rPr>
                <w:rFonts w:cstheme="minorHAnsi"/>
              </w:rPr>
            </w:pPr>
            <w:r w:rsidRPr="00032EEB">
              <w:rPr>
                <w:rFonts w:cstheme="minorHAnsi"/>
              </w:rPr>
              <w:t>1</w:t>
            </w:r>
          </w:p>
        </w:tc>
        <w:tc>
          <w:tcPr>
            <w:tcW w:w="1288" w:type="dxa"/>
          </w:tcPr>
          <w:p w14:paraId="6CDA9C06" w14:textId="0BC50636" w:rsidR="00AD1185" w:rsidRPr="00032EEB" w:rsidRDefault="00AD1185" w:rsidP="00032EEB">
            <w:pPr>
              <w:rPr>
                <w:rFonts w:cstheme="minorHAnsi"/>
              </w:rPr>
            </w:pPr>
            <w:r w:rsidRPr="00032EEB">
              <w:rPr>
                <w:rFonts w:cstheme="minorHAnsi"/>
              </w:rPr>
              <w:t>4</w:t>
            </w:r>
          </w:p>
        </w:tc>
        <w:tc>
          <w:tcPr>
            <w:tcW w:w="1288" w:type="dxa"/>
            <w:shd w:val="clear" w:color="auto" w:fill="D9D9D9" w:themeFill="background1" w:themeFillShade="D9"/>
          </w:tcPr>
          <w:p w14:paraId="19A07A68" w14:textId="33C34C32" w:rsidR="00AD1185" w:rsidRPr="00032EEB" w:rsidRDefault="00AD1185" w:rsidP="00032EEB">
            <w:pPr>
              <w:rPr>
                <w:rFonts w:cstheme="minorHAnsi"/>
              </w:rPr>
            </w:pPr>
            <w:r w:rsidRPr="00032EEB">
              <w:rPr>
                <w:rFonts w:cstheme="minorHAnsi"/>
              </w:rPr>
              <w:t>5</w:t>
            </w:r>
          </w:p>
        </w:tc>
        <w:tc>
          <w:tcPr>
            <w:tcW w:w="1288" w:type="dxa"/>
          </w:tcPr>
          <w:p w14:paraId="3C84B4BC" w14:textId="77777777" w:rsidR="00AD1185" w:rsidRPr="00032EEB" w:rsidRDefault="00AD1185" w:rsidP="00032EEB">
            <w:pPr>
              <w:rPr>
                <w:rFonts w:cstheme="minorHAnsi"/>
              </w:rPr>
            </w:pPr>
          </w:p>
        </w:tc>
        <w:tc>
          <w:tcPr>
            <w:tcW w:w="1288" w:type="dxa"/>
          </w:tcPr>
          <w:p w14:paraId="4A1658AD" w14:textId="77777777" w:rsidR="00AD1185" w:rsidRPr="00032EEB" w:rsidRDefault="00AD1185" w:rsidP="00032EEB">
            <w:pPr>
              <w:rPr>
                <w:rFonts w:cstheme="minorHAnsi"/>
              </w:rPr>
            </w:pPr>
          </w:p>
        </w:tc>
        <w:tc>
          <w:tcPr>
            <w:tcW w:w="1288" w:type="dxa"/>
            <w:shd w:val="clear" w:color="auto" w:fill="D9D9D9" w:themeFill="background1" w:themeFillShade="D9"/>
          </w:tcPr>
          <w:p w14:paraId="5654D085" w14:textId="77777777" w:rsidR="00AD1185" w:rsidRPr="00032EEB" w:rsidRDefault="00AD1185" w:rsidP="00032EEB">
            <w:pPr>
              <w:rPr>
                <w:rFonts w:cstheme="minorHAnsi"/>
              </w:rPr>
            </w:pPr>
          </w:p>
        </w:tc>
      </w:tr>
      <w:tr w:rsidR="00DF670E" w:rsidRPr="00032EEB" w14:paraId="4133C08E" w14:textId="77777777" w:rsidTr="00032EEB">
        <w:tc>
          <w:tcPr>
            <w:tcW w:w="1288" w:type="dxa"/>
          </w:tcPr>
          <w:p w14:paraId="0CCB3842" w14:textId="7BC8D4FE" w:rsidR="00DF670E" w:rsidRPr="00032EEB" w:rsidRDefault="00DF670E" w:rsidP="00032EEB">
            <w:pPr>
              <w:rPr>
                <w:rFonts w:cstheme="minorHAnsi"/>
              </w:rPr>
            </w:pPr>
            <w:r w:rsidRPr="00032EEB">
              <w:rPr>
                <w:rFonts w:cstheme="minorHAnsi"/>
              </w:rPr>
              <w:t>Y</w:t>
            </w:r>
            <w:r w:rsidR="00AD1185" w:rsidRPr="00032EEB">
              <w:rPr>
                <w:rFonts w:cstheme="minorHAnsi"/>
              </w:rPr>
              <w:t>8</w:t>
            </w:r>
          </w:p>
        </w:tc>
        <w:tc>
          <w:tcPr>
            <w:tcW w:w="1288" w:type="dxa"/>
          </w:tcPr>
          <w:p w14:paraId="6B39EEC7" w14:textId="4247FD9A" w:rsidR="00DF670E" w:rsidRPr="00032EEB" w:rsidRDefault="002C3E12" w:rsidP="00032EEB">
            <w:pPr>
              <w:rPr>
                <w:rFonts w:cstheme="minorHAnsi"/>
              </w:rPr>
            </w:pPr>
            <w:r w:rsidRPr="00032EEB">
              <w:rPr>
                <w:rFonts w:cstheme="minorHAnsi"/>
              </w:rPr>
              <w:t>2</w:t>
            </w:r>
          </w:p>
        </w:tc>
        <w:tc>
          <w:tcPr>
            <w:tcW w:w="1288" w:type="dxa"/>
          </w:tcPr>
          <w:p w14:paraId="288A27FA" w14:textId="416A6C22" w:rsidR="00DF670E" w:rsidRPr="00032EEB" w:rsidRDefault="00AD1185" w:rsidP="00032EEB">
            <w:pPr>
              <w:rPr>
                <w:rFonts w:cstheme="minorHAnsi"/>
              </w:rPr>
            </w:pPr>
            <w:r w:rsidRPr="00032EEB">
              <w:rPr>
                <w:rFonts w:cstheme="minorHAnsi"/>
              </w:rPr>
              <w:t>1*</w:t>
            </w:r>
          </w:p>
        </w:tc>
        <w:tc>
          <w:tcPr>
            <w:tcW w:w="1288" w:type="dxa"/>
            <w:shd w:val="clear" w:color="auto" w:fill="D9D9D9" w:themeFill="background1" w:themeFillShade="D9"/>
          </w:tcPr>
          <w:p w14:paraId="572C7A03" w14:textId="15A9CE89" w:rsidR="00DF670E" w:rsidRPr="00032EEB" w:rsidRDefault="00AD1185" w:rsidP="00032EEB">
            <w:pPr>
              <w:rPr>
                <w:rFonts w:cstheme="minorHAnsi"/>
              </w:rPr>
            </w:pPr>
            <w:r w:rsidRPr="00032EEB">
              <w:rPr>
                <w:rFonts w:cstheme="minorHAnsi"/>
              </w:rPr>
              <w:t>3</w:t>
            </w:r>
          </w:p>
        </w:tc>
        <w:tc>
          <w:tcPr>
            <w:tcW w:w="1288" w:type="dxa"/>
          </w:tcPr>
          <w:p w14:paraId="605196E9" w14:textId="77777777" w:rsidR="00DF670E" w:rsidRPr="00032EEB" w:rsidRDefault="00DF670E" w:rsidP="00032EEB">
            <w:pPr>
              <w:rPr>
                <w:rFonts w:cstheme="minorHAnsi"/>
              </w:rPr>
            </w:pPr>
          </w:p>
        </w:tc>
        <w:tc>
          <w:tcPr>
            <w:tcW w:w="1288" w:type="dxa"/>
          </w:tcPr>
          <w:p w14:paraId="35174FF9" w14:textId="77777777" w:rsidR="00DF670E" w:rsidRPr="00032EEB" w:rsidRDefault="00DF670E" w:rsidP="00032EEB">
            <w:pPr>
              <w:rPr>
                <w:rFonts w:cstheme="minorHAnsi"/>
              </w:rPr>
            </w:pPr>
          </w:p>
        </w:tc>
        <w:tc>
          <w:tcPr>
            <w:tcW w:w="1288" w:type="dxa"/>
            <w:shd w:val="clear" w:color="auto" w:fill="D9D9D9" w:themeFill="background1" w:themeFillShade="D9"/>
          </w:tcPr>
          <w:p w14:paraId="5A63C970" w14:textId="77777777" w:rsidR="00DF670E" w:rsidRPr="00032EEB" w:rsidRDefault="00DF670E" w:rsidP="00032EEB">
            <w:pPr>
              <w:rPr>
                <w:rFonts w:cstheme="minorHAnsi"/>
              </w:rPr>
            </w:pPr>
          </w:p>
        </w:tc>
      </w:tr>
      <w:tr w:rsidR="00DF670E" w:rsidRPr="00032EEB" w14:paraId="6AAE7781" w14:textId="77777777" w:rsidTr="00032EEB">
        <w:tc>
          <w:tcPr>
            <w:tcW w:w="1288" w:type="dxa"/>
          </w:tcPr>
          <w:p w14:paraId="299FB1FA" w14:textId="78E2D212" w:rsidR="00DF670E" w:rsidRPr="00032EEB" w:rsidRDefault="00DF670E" w:rsidP="00032EEB">
            <w:pPr>
              <w:rPr>
                <w:rFonts w:cstheme="minorHAnsi"/>
              </w:rPr>
            </w:pPr>
            <w:r w:rsidRPr="00032EEB">
              <w:rPr>
                <w:rFonts w:cstheme="minorHAnsi"/>
              </w:rPr>
              <w:t>Y</w:t>
            </w:r>
            <w:r w:rsidR="00AD1185" w:rsidRPr="00032EEB">
              <w:rPr>
                <w:rFonts w:cstheme="minorHAnsi"/>
              </w:rPr>
              <w:t>9</w:t>
            </w:r>
          </w:p>
        </w:tc>
        <w:tc>
          <w:tcPr>
            <w:tcW w:w="1288" w:type="dxa"/>
          </w:tcPr>
          <w:p w14:paraId="6E7B8934" w14:textId="43EB0F7C" w:rsidR="00DF670E" w:rsidRPr="00032EEB" w:rsidRDefault="00135F5C" w:rsidP="00032EEB">
            <w:pPr>
              <w:rPr>
                <w:rFonts w:cstheme="minorHAnsi"/>
              </w:rPr>
            </w:pPr>
            <w:r w:rsidRPr="00032EEB">
              <w:rPr>
                <w:rFonts w:cstheme="minorHAnsi"/>
              </w:rPr>
              <w:t>1</w:t>
            </w:r>
          </w:p>
        </w:tc>
        <w:tc>
          <w:tcPr>
            <w:tcW w:w="1288" w:type="dxa"/>
          </w:tcPr>
          <w:p w14:paraId="144B7F33" w14:textId="00964B59" w:rsidR="00DF670E" w:rsidRPr="00032EEB" w:rsidRDefault="00DF670E" w:rsidP="00032EEB">
            <w:pPr>
              <w:rPr>
                <w:rFonts w:cstheme="minorHAnsi"/>
              </w:rPr>
            </w:pPr>
          </w:p>
        </w:tc>
        <w:tc>
          <w:tcPr>
            <w:tcW w:w="1288" w:type="dxa"/>
            <w:shd w:val="clear" w:color="auto" w:fill="D9D9D9" w:themeFill="background1" w:themeFillShade="D9"/>
          </w:tcPr>
          <w:p w14:paraId="2F5B8798" w14:textId="2EADBD86" w:rsidR="00DF670E" w:rsidRPr="00032EEB" w:rsidRDefault="00AD1185" w:rsidP="00032EEB">
            <w:pPr>
              <w:rPr>
                <w:rFonts w:cstheme="minorHAnsi"/>
              </w:rPr>
            </w:pPr>
            <w:r w:rsidRPr="00032EEB">
              <w:rPr>
                <w:rFonts w:cstheme="minorHAnsi"/>
              </w:rPr>
              <w:t>1</w:t>
            </w:r>
          </w:p>
        </w:tc>
        <w:tc>
          <w:tcPr>
            <w:tcW w:w="1288" w:type="dxa"/>
          </w:tcPr>
          <w:p w14:paraId="656D914E" w14:textId="77777777" w:rsidR="00DF670E" w:rsidRPr="00032EEB" w:rsidRDefault="00DF670E" w:rsidP="00032EEB">
            <w:pPr>
              <w:rPr>
                <w:rFonts w:cstheme="minorHAnsi"/>
              </w:rPr>
            </w:pPr>
          </w:p>
        </w:tc>
        <w:tc>
          <w:tcPr>
            <w:tcW w:w="1288" w:type="dxa"/>
          </w:tcPr>
          <w:p w14:paraId="376C5B4B" w14:textId="77777777" w:rsidR="00DF670E" w:rsidRPr="00032EEB" w:rsidRDefault="00DF670E" w:rsidP="00032EEB">
            <w:pPr>
              <w:rPr>
                <w:rFonts w:cstheme="minorHAnsi"/>
              </w:rPr>
            </w:pPr>
          </w:p>
        </w:tc>
        <w:tc>
          <w:tcPr>
            <w:tcW w:w="1288" w:type="dxa"/>
            <w:shd w:val="clear" w:color="auto" w:fill="D9D9D9" w:themeFill="background1" w:themeFillShade="D9"/>
          </w:tcPr>
          <w:p w14:paraId="52F70CAF" w14:textId="77777777" w:rsidR="00DF670E" w:rsidRPr="00032EEB" w:rsidRDefault="00DF670E" w:rsidP="00032EEB">
            <w:pPr>
              <w:rPr>
                <w:rFonts w:cstheme="minorHAnsi"/>
              </w:rPr>
            </w:pPr>
          </w:p>
        </w:tc>
      </w:tr>
      <w:tr w:rsidR="00F271E7" w:rsidRPr="00032EEB" w14:paraId="72BDE581" w14:textId="77777777" w:rsidTr="00032EEB">
        <w:tc>
          <w:tcPr>
            <w:tcW w:w="1288" w:type="dxa"/>
          </w:tcPr>
          <w:p w14:paraId="780EF757" w14:textId="72961182" w:rsidR="00F271E7" w:rsidRPr="00032EEB" w:rsidRDefault="00DF670E" w:rsidP="00032EEB">
            <w:pPr>
              <w:rPr>
                <w:rFonts w:cstheme="minorHAnsi"/>
              </w:rPr>
            </w:pPr>
            <w:r w:rsidRPr="00032EEB">
              <w:rPr>
                <w:rFonts w:cstheme="minorHAnsi"/>
              </w:rPr>
              <w:t>Y</w:t>
            </w:r>
            <w:r w:rsidR="00D557AB" w:rsidRPr="00032EEB">
              <w:rPr>
                <w:rFonts w:cstheme="minorHAnsi"/>
              </w:rPr>
              <w:t>10</w:t>
            </w:r>
          </w:p>
        </w:tc>
        <w:tc>
          <w:tcPr>
            <w:tcW w:w="1288" w:type="dxa"/>
          </w:tcPr>
          <w:p w14:paraId="7133B2AC" w14:textId="3A278EBA" w:rsidR="00F271E7" w:rsidRPr="00032EEB" w:rsidRDefault="00D557AB" w:rsidP="00032EEB">
            <w:pPr>
              <w:rPr>
                <w:rFonts w:cstheme="minorHAnsi"/>
              </w:rPr>
            </w:pPr>
            <w:r w:rsidRPr="00032EEB">
              <w:rPr>
                <w:rFonts w:cstheme="minorHAnsi"/>
              </w:rPr>
              <w:t>3</w:t>
            </w:r>
          </w:p>
        </w:tc>
        <w:tc>
          <w:tcPr>
            <w:tcW w:w="1288" w:type="dxa"/>
          </w:tcPr>
          <w:p w14:paraId="675A6A3E" w14:textId="2E72D46E" w:rsidR="00F271E7" w:rsidRPr="00032EEB" w:rsidRDefault="00F271E7" w:rsidP="00032EEB">
            <w:pPr>
              <w:rPr>
                <w:rFonts w:cstheme="minorHAnsi"/>
              </w:rPr>
            </w:pPr>
          </w:p>
        </w:tc>
        <w:tc>
          <w:tcPr>
            <w:tcW w:w="1288" w:type="dxa"/>
            <w:shd w:val="clear" w:color="auto" w:fill="D9D9D9" w:themeFill="background1" w:themeFillShade="D9"/>
          </w:tcPr>
          <w:p w14:paraId="12AAACCF" w14:textId="4FA1E197" w:rsidR="00F271E7" w:rsidRPr="00032EEB" w:rsidRDefault="00D557AB" w:rsidP="00032EEB">
            <w:pPr>
              <w:rPr>
                <w:rFonts w:cstheme="minorHAnsi"/>
              </w:rPr>
            </w:pPr>
            <w:r w:rsidRPr="00032EEB">
              <w:rPr>
                <w:rFonts w:cstheme="minorHAnsi"/>
              </w:rPr>
              <w:t>3</w:t>
            </w:r>
          </w:p>
        </w:tc>
        <w:tc>
          <w:tcPr>
            <w:tcW w:w="1288" w:type="dxa"/>
          </w:tcPr>
          <w:p w14:paraId="38B44456" w14:textId="77777777" w:rsidR="00F271E7" w:rsidRPr="00032EEB" w:rsidRDefault="00F271E7" w:rsidP="00032EEB">
            <w:pPr>
              <w:rPr>
                <w:rFonts w:cstheme="minorHAnsi"/>
              </w:rPr>
            </w:pPr>
          </w:p>
        </w:tc>
        <w:tc>
          <w:tcPr>
            <w:tcW w:w="1288" w:type="dxa"/>
          </w:tcPr>
          <w:p w14:paraId="76AE677D" w14:textId="77777777" w:rsidR="00F271E7" w:rsidRPr="00032EEB" w:rsidRDefault="00F271E7" w:rsidP="00032EEB">
            <w:pPr>
              <w:rPr>
                <w:rFonts w:cstheme="minorHAnsi"/>
              </w:rPr>
            </w:pPr>
          </w:p>
        </w:tc>
        <w:tc>
          <w:tcPr>
            <w:tcW w:w="1288" w:type="dxa"/>
            <w:shd w:val="clear" w:color="auto" w:fill="D9D9D9" w:themeFill="background1" w:themeFillShade="D9"/>
          </w:tcPr>
          <w:p w14:paraId="1BC514DB" w14:textId="77777777" w:rsidR="00F271E7" w:rsidRPr="00032EEB" w:rsidRDefault="00F271E7" w:rsidP="00032EEB">
            <w:pPr>
              <w:rPr>
                <w:rFonts w:cstheme="minorHAnsi"/>
              </w:rPr>
            </w:pPr>
          </w:p>
        </w:tc>
      </w:tr>
      <w:tr w:rsidR="00DF670E" w:rsidRPr="00032EEB" w14:paraId="14258C92" w14:textId="77777777" w:rsidTr="00032EEB">
        <w:tc>
          <w:tcPr>
            <w:tcW w:w="1288" w:type="dxa"/>
          </w:tcPr>
          <w:p w14:paraId="143B923C" w14:textId="25F29B98" w:rsidR="00DF670E" w:rsidRPr="00032EEB" w:rsidRDefault="00DF670E" w:rsidP="00032EEB">
            <w:pPr>
              <w:rPr>
                <w:rFonts w:cstheme="minorHAnsi"/>
              </w:rPr>
            </w:pPr>
            <w:r w:rsidRPr="00032EEB">
              <w:rPr>
                <w:rFonts w:cstheme="minorHAnsi"/>
              </w:rPr>
              <w:t>Y1</w:t>
            </w:r>
            <w:r w:rsidR="00D557AB" w:rsidRPr="00032EEB">
              <w:rPr>
                <w:rFonts w:cstheme="minorHAnsi"/>
              </w:rPr>
              <w:t>1</w:t>
            </w:r>
          </w:p>
        </w:tc>
        <w:tc>
          <w:tcPr>
            <w:tcW w:w="1288" w:type="dxa"/>
          </w:tcPr>
          <w:p w14:paraId="4C65C816" w14:textId="49AF70B6" w:rsidR="00DF670E" w:rsidRPr="00032EEB" w:rsidRDefault="00D557AB" w:rsidP="00032EEB">
            <w:pPr>
              <w:rPr>
                <w:rFonts w:cstheme="minorHAnsi"/>
              </w:rPr>
            </w:pPr>
            <w:r w:rsidRPr="00032EEB">
              <w:rPr>
                <w:rFonts w:cstheme="minorHAnsi"/>
              </w:rPr>
              <w:t>1</w:t>
            </w:r>
          </w:p>
        </w:tc>
        <w:tc>
          <w:tcPr>
            <w:tcW w:w="1288" w:type="dxa"/>
          </w:tcPr>
          <w:p w14:paraId="77B9C7FC" w14:textId="54302871" w:rsidR="00DF670E" w:rsidRPr="00032EEB" w:rsidRDefault="001F35A4" w:rsidP="00032EEB">
            <w:pPr>
              <w:rPr>
                <w:rFonts w:cstheme="minorHAnsi"/>
              </w:rPr>
            </w:pPr>
            <w:r w:rsidRPr="00032EEB">
              <w:rPr>
                <w:rFonts w:cstheme="minorHAnsi"/>
              </w:rPr>
              <w:t>4</w:t>
            </w:r>
          </w:p>
        </w:tc>
        <w:tc>
          <w:tcPr>
            <w:tcW w:w="1288" w:type="dxa"/>
            <w:shd w:val="clear" w:color="auto" w:fill="D9D9D9" w:themeFill="background1" w:themeFillShade="D9"/>
          </w:tcPr>
          <w:p w14:paraId="2D3A0024" w14:textId="25542B18" w:rsidR="00DF670E" w:rsidRPr="00032EEB" w:rsidRDefault="00135F5C" w:rsidP="00032EEB">
            <w:pPr>
              <w:rPr>
                <w:rFonts w:cstheme="minorHAnsi"/>
              </w:rPr>
            </w:pPr>
            <w:r w:rsidRPr="00032EEB">
              <w:rPr>
                <w:rFonts w:cstheme="minorHAnsi"/>
              </w:rPr>
              <w:t>5</w:t>
            </w:r>
          </w:p>
        </w:tc>
        <w:tc>
          <w:tcPr>
            <w:tcW w:w="1288" w:type="dxa"/>
          </w:tcPr>
          <w:p w14:paraId="252426A4" w14:textId="77777777" w:rsidR="00DF670E" w:rsidRPr="00032EEB" w:rsidRDefault="00DF670E" w:rsidP="00032EEB">
            <w:pPr>
              <w:rPr>
                <w:rFonts w:cstheme="minorHAnsi"/>
              </w:rPr>
            </w:pPr>
          </w:p>
        </w:tc>
        <w:tc>
          <w:tcPr>
            <w:tcW w:w="1288" w:type="dxa"/>
          </w:tcPr>
          <w:p w14:paraId="76EB38F1" w14:textId="77777777" w:rsidR="00DF670E" w:rsidRPr="00032EEB" w:rsidRDefault="00DF670E" w:rsidP="00032EEB">
            <w:pPr>
              <w:rPr>
                <w:rFonts w:cstheme="minorHAnsi"/>
              </w:rPr>
            </w:pPr>
          </w:p>
        </w:tc>
        <w:tc>
          <w:tcPr>
            <w:tcW w:w="1288" w:type="dxa"/>
            <w:shd w:val="clear" w:color="auto" w:fill="D9D9D9" w:themeFill="background1" w:themeFillShade="D9"/>
          </w:tcPr>
          <w:p w14:paraId="38F46DD0" w14:textId="77777777" w:rsidR="00DF670E" w:rsidRPr="00032EEB" w:rsidRDefault="00DF670E" w:rsidP="00032EEB">
            <w:pPr>
              <w:rPr>
                <w:rFonts w:cstheme="minorHAnsi"/>
              </w:rPr>
            </w:pPr>
          </w:p>
        </w:tc>
      </w:tr>
      <w:tr w:rsidR="00DF670E" w:rsidRPr="00032EEB" w14:paraId="19B57555" w14:textId="77777777" w:rsidTr="00032EEB">
        <w:tc>
          <w:tcPr>
            <w:tcW w:w="1288" w:type="dxa"/>
            <w:shd w:val="clear" w:color="auto" w:fill="D9D9D9" w:themeFill="background1" w:themeFillShade="D9"/>
          </w:tcPr>
          <w:p w14:paraId="3FED39D6" w14:textId="1E1B5FBE" w:rsidR="00DF670E" w:rsidRPr="00032EEB" w:rsidRDefault="00636FC0" w:rsidP="00032EEB">
            <w:pPr>
              <w:rPr>
                <w:rFonts w:cstheme="minorHAnsi"/>
              </w:rPr>
            </w:pPr>
            <w:r w:rsidRPr="00032EEB">
              <w:rPr>
                <w:rFonts w:cstheme="minorHAnsi"/>
              </w:rPr>
              <w:t>Secondary Total</w:t>
            </w:r>
          </w:p>
        </w:tc>
        <w:tc>
          <w:tcPr>
            <w:tcW w:w="1288" w:type="dxa"/>
            <w:shd w:val="clear" w:color="auto" w:fill="D9D9D9" w:themeFill="background1" w:themeFillShade="D9"/>
          </w:tcPr>
          <w:p w14:paraId="0AD09040" w14:textId="60CA5946" w:rsidR="00DF670E" w:rsidRPr="00032EEB" w:rsidRDefault="00D557AB" w:rsidP="00032EEB">
            <w:pPr>
              <w:rPr>
                <w:rFonts w:cstheme="minorHAnsi"/>
              </w:rPr>
            </w:pPr>
            <w:r w:rsidRPr="00032EEB">
              <w:rPr>
                <w:rFonts w:cstheme="minorHAnsi"/>
              </w:rPr>
              <w:t>8</w:t>
            </w:r>
          </w:p>
        </w:tc>
        <w:tc>
          <w:tcPr>
            <w:tcW w:w="1288" w:type="dxa"/>
            <w:shd w:val="clear" w:color="auto" w:fill="D9D9D9" w:themeFill="background1" w:themeFillShade="D9"/>
          </w:tcPr>
          <w:p w14:paraId="7E3AA1FE" w14:textId="30BBE329" w:rsidR="00DF670E" w:rsidRPr="00032EEB" w:rsidRDefault="007E0E58" w:rsidP="00032EEB">
            <w:pPr>
              <w:rPr>
                <w:rFonts w:cstheme="minorHAnsi"/>
              </w:rPr>
            </w:pPr>
            <w:r w:rsidRPr="00032EEB">
              <w:rPr>
                <w:rFonts w:cstheme="minorHAnsi"/>
              </w:rPr>
              <w:t>9</w:t>
            </w:r>
          </w:p>
        </w:tc>
        <w:tc>
          <w:tcPr>
            <w:tcW w:w="1288" w:type="dxa"/>
            <w:shd w:val="clear" w:color="auto" w:fill="D9D9D9" w:themeFill="background1" w:themeFillShade="D9"/>
          </w:tcPr>
          <w:p w14:paraId="2A6576B3" w14:textId="0DE2EBF0" w:rsidR="00DF670E" w:rsidRPr="00032EEB" w:rsidRDefault="00D557AB" w:rsidP="00032EEB">
            <w:pPr>
              <w:rPr>
                <w:rFonts w:cstheme="minorHAnsi"/>
              </w:rPr>
            </w:pPr>
            <w:r w:rsidRPr="00032EEB">
              <w:rPr>
                <w:rFonts w:cstheme="minorHAnsi"/>
              </w:rPr>
              <w:t>17</w:t>
            </w:r>
          </w:p>
        </w:tc>
        <w:tc>
          <w:tcPr>
            <w:tcW w:w="1288" w:type="dxa"/>
            <w:shd w:val="clear" w:color="auto" w:fill="D9D9D9" w:themeFill="background1" w:themeFillShade="D9"/>
          </w:tcPr>
          <w:p w14:paraId="11877A63" w14:textId="77777777" w:rsidR="00DF670E" w:rsidRPr="00032EEB" w:rsidRDefault="00DF670E" w:rsidP="00032EEB">
            <w:pPr>
              <w:rPr>
                <w:rFonts w:cstheme="minorHAnsi"/>
              </w:rPr>
            </w:pPr>
          </w:p>
        </w:tc>
        <w:tc>
          <w:tcPr>
            <w:tcW w:w="1288" w:type="dxa"/>
            <w:shd w:val="clear" w:color="auto" w:fill="D9D9D9" w:themeFill="background1" w:themeFillShade="D9"/>
          </w:tcPr>
          <w:p w14:paraId="156ED4C6" w14:textId="189AA26A" w:rsidR="00DF670E" w:rsidRPr="00032EEB" w:rsidRDefault="00135F5C" w:rsidP="00032EEB">
            <w:pPr>
              <w:rPr>
                <w:rFonts w:cstheme="minorHAnsi"/>
              </w:rPr>
            </w:pPr>
            <w:r w:rsidRPr="00032EEB">
              <w:rPr>
                <w:rFonts w:cstheme="minorHAnsi"/>
              </w:rPr>
              <w:t>1</w:t>
            </w:r>
          </w:p>
        </w:tc>
        <w:tc>
          <w:tcPr>
            <w:tcW w:w="1288" w:type="dxa"/>
            <w:shd w:val="clear" w:color="auto" w:fill="D9D9D9" w:themeFill="background1" w:themeFillShade="D9"/>
          </w:tcPr>
          <w:p w14:paraId="57E57B3B" w14:textId="7F557872" w:rsidR="00DF670E" w:rsidRPr="00032EEB" w:rsidRDefault="00135F5C" w:rsidP="00032EEB">
            <w:pPr>
              <w:rPr>
                <w:rFonts w:cstheme="minorHAnsi"/>
              </w:rPr>
            </w:pPr>
            <w:r w:rsidRPr="00032EEB">
              <w:rPr>
                <w:rFonts w:cstheme="minorHAnsi"/>
              </w:rPr>
              <w:t>1</w:t>
            </w:r>
          </w:p>
        </w:tc>
      </w:tr>
      <w:tr w:rsidR="00636FC0" w:rsidRPr="00032EEB" w14:paraId="0913FAF6" w14:textId="77777777" w:rsidTr="00032EEB">
        <w:tc>
          <w:tcPr>
            <w:tcW w:w="1288" w:type="dxa"/>
          </w:tcPr>
          <w:p w14:paraId="08CAA803" w14:textId="77777777" w:rsidR="00636FC0" w:rsidRPr="00032EEB" w:rsidRDefault="00636FC0" w:rsidP="00032EEB">
            <w:pPr>
              <w:rPr>
                <w:rFonts w:cstheme="minorHAnsi"/>
              </w:rPr>
            </w:pPr>
          </w:p>
        </w:tc>
        <w:tc>
          <w:tcPr>
            <w:tcW w:w="1288" w:type="dxa"/>
          </w:tcPr>
          <w:p w14:paraId="619C3981" w14:textId="77777777" w:rsidR="00636FC0" w:rsidRPr="00032EEB" w:rsidRDefault="00636FC0" w:rsidP="00032EEB">
            <w:pPr>
              <w:rPr>
                <w:rFonts w:cstheme="minorHAnsi"/>
              </w:rPr>
            </w:pPr>
          </w:p>
        </w:tc>
        <w:tc>
          <w:tcPr>
            <w:tcW w:w="1288" w:type="dxa"/>
          </w:tcPr>
          <w:p w14:paraId="4156EF77" w14:textId="77777777" w:rsidR="00636FC0" w:rsidRPr="00032EEB" w:rsidRDefault="00636FC0" w:rsidP="00032EEB">
            <w:pPr>
              <w:rPr>
                <w:rFonts w:cstheme="minorHAnsi"/>
              </w:rPr>
            </w:pPr>
          </w:p>
        </w:tc>
        <w:tc>
          <w:tcPr>
            <w:tcW w:w="1288" w:type="dxa"/>
            <w:shd w:val="clear" w:color="auto" w:fill="D9D9D9" w:themeFill="background1" w:themeFillShade="D9"/>
          </w:tcPr>
          <w:p w14:paraId="3F2D8DC2" w14:textId="77777777" w:rsidR="00636FC0" w:rsidRPr="00032EEB" w:rsidRDefault="00636FC0" w:rsidP="00032EEB">
            <w:pPr>
              <w:rPr>
                <w:rFonts w:cstheme="minorHAnsi"/>
              </w:rPr>
            </w:pPr>
          </w:p>
        </w:tc>
        <w:tc>
          <w:tcPr>
            <w:tcW w:w="1288" w:type="dxa"/>
          </w:tcPr>
          <w:p w14:paraId="51A42A09" w14:textId="77777777" w:rsidR="00636FC0" w:rsidRPr="00032EEB" w:rsidRDefault="00636FC0" w:rsidP="00032EEB">
            <w:pPr>
              <w:rPr>
                <w:rFonts w:cstheme="minorHAnsi"/>
              </w:rPr>
            </w:pPr>
          </w:p>
        </w:tc>
        <w:tc>
          <w:tcPr>
            <w:tcW w:w="1288" w:type="dxa"/>
          </w:tcPr>
          <w:p w14:paraId="21ED7DF4" w14:textId="77777777" w:rsidR="00636FC0" w:rsidRPr="00032EEB" w:rsidRDefault="00636FC0" w:rsidP="00032EEB">
            <w:pPr>
              <w:rPr>
                <w:rFonts w:cstheme="minorHAnsi"/>
              </w:rPr>
            </w:pPr>
          </w:p>
        </w:tc>
        <w:tc>
          <w:tcPr>
            <w:tcW w:w="1288" w:type="dxa"/>
            <w:shd w:val="clear" w:color="auto" w:fill="D9D9D9" w:themeFill="background1" w:themeFillShade="D9"/>
          </w:tcPr>
          <w:p w14:paraId="2F05B596" w14:textId="77777777" w:rsidR="00636FC0" w:rsidRPr="00032EEB" w:rsidRDefault="00636FC0" w:rsidP="00032EEB">
            <w:pPr>
              <w:rPr>
                <w:rFonts w:cstheme="minorHAnsi"/>
              </w:rPr>
            </w:pPr>
          </w:p>
        </w:tc>
      </w:tr>
      <w:tr w:rsidR="00F271E7" w:rsidRPr="00032EEB" w14:paraId="1C9BA98D" w14:textId="77777777" w:rsidTr="00032EEB">
        <w:tc>
          <w:tcPr>
            <w:tcW w:w="1288" w:type="dxa"/>
            <w:shd w:val="clear" w:color="auto" w:fill="D9D9D9" w:themeFill="background1" w:themeFillShade="D9"/>
          </w:tcPr>
          <w:p w14:paraId="7A1A7ECB" w14:textId="77777777" w:rsidR="00F271E7" w:rsidRPr="00032EEB" w:rsidRDefault="00F271E7" w:rsidP="00032EEB">
            <w:pPr>
              <w:rPr>
                <w:rFonts w:cstheme="minorHAnsi"/>
                <w:b/>
                <w:bCs/>
              </w:rPr>
            </w:pPr>
            <w:r w:rsidRPr="00032EEB">
              <w:rPr>
                <w:rFonts w:cstheme="minorHAnsi"/>
                <w:b/>
                <w:bCs/>
              </w:rPr>
              <w:t>Total</w:t>
            </w:r>
          </w:p>
        </w:tc>
        <w:tc>
          <w:tcPr>
            <w:tcW w:w="1288" w:type="dxa"/>
            <w:shd w:val="clear" w:color="auto" w:fill="D9D9D9" w:themeFill="background1" w:themeFillShade="D9"/>
          </w:tcPr>
          <w:p w14:paraId="657F388A" w14:textId="79B6850C" w:rsidR="00F271E7" w:rsidRPr="00032EEB" w:rsidRDefault="002C3E12" w:rsidP="00032EEB">
            <w:pPr>
              <w:rPr>
                <w:rFonts w:cstheme="minorHAnsi"/>
                <w:b/>
                <w:bCs/>
              </w:rPr>
            </w:pPr>
            <w:r w:rsidRPr="00032EEB">
              <w:rPr>
                <w:rFonts w:cstheme="minorHAnsi"/>
                <w:b/>
                <w:bCs/>
              </w:rPr>
              <w:t>2</w:t>
            </w:r>
            <w:r w:rsidR="00D557AB" w:rsidRPr="00032EEB">
              <w:rPr>
                <w:rFonts w:cstheme="minorHAnsi"/>
                <w:b/>
                <w:bCs/>
              </w:rPr>
              <w:t>3</w:t>
            </w:r>
          </w:p>
        </w:tc>
        <w:tc>
          <w:tcPr>
            <w:tcW w:w="1288" w:type="dxa"/>
            <w:shd w:val="clear" w:color="auto" w:fill="D9D9D9" w:themeFill="background1" w:themeFillShade="D9"/>
          </w:tcPr>
          <w:p w14:paraId="5CA8FDA4" w14:textId="7C5EBA6F" w:rsidR="00F271E7" w:rsidRPr="00032EEB" w:rsidRDefault="007E0E58" w:rsidP="00032EEB">
            <w:pPr>
              <w:rPr>
                <w:rFonts w:cstheme="minorHAnsi"/>
                <w:b/>
                <w:bCs/>
              </w:rPr>
            </w:pPr>
            <w:r w:rsidRPr="00032EEB">
              <w:rPr>
                <w:rFonts w:cstheme="minorHAnsi"/>
                <w:b/>
                <w:bCs/>
              </w:rPr>
              <w:t>16</w:t>
            </w:r>
          </w:p>
        </w:tc>
        <w:tc>
          <w:tcPr>
            <w:tcW w:w="1288" w:type="dxa"/>
            <w:shd w:val="clear" w:color="auto" w:fill="D9D9D9" w:themeFill="background1" w:themeFillShade="D9"/>
          </w:tcPr>
          <w:p w14:paraId="5A1771EA" w14:textId="2A9DCDD7" w:rsidR="00F271E7" w:rsidRPr="00032EEB" w:rsidRDefault="004B3834" w:rsidP="00032EEB">
            <w:pPr>
              <w:rPr>
                <w:rFonts w:cstheme="minorHAnsi"/>
                <w:b/>
                <w:bCs/>
              </w:rPr>
            </w:pPr>
            <w:r w:rsidRPr="00032EEB">
              <w:rPr>
                <w:rFonts w:cstheme="minorHAnsi"/>
                <w:b/>
                <w:bCs/>
              </w:rPr>
              <w:t>3</w:t>
            </w:r>
            <w:r w:rsidR="00D557AB" w:rsidRPr="00032EEB">
              <w:rPr>
                <w:rFonts w:cstheme="minorHAnsi"/>
                <w:b/>
                <w:bCs/>
              </w:rPr>
              <w:t>9</w:t>
            </w:r>
          </w:p>
        </w:tc>
        <w:tc>
          <w:tcPr>
            <w:tcW w:w="1288" w:type="dxa"/>
            <w:shd w:val="clear" w:color="auto" w:fill="D9D9D9" w:themeFill="background1" w:themeFillShade="D9"/>
          </w:tcPr>
          <w:p w14:paraId="507A0914" w14:textId="77777777" w:rsidR="00F271E7" w:rsidRPr="00032EEB" w:rsidRDefault="00F271E7" w:rsidP="00032EEB">
            <w:pPr>
              <w:rPr>
                <w:rFonts w:cstheme="minorHAnsi"/>
                <w:b/>
                <w:bCs/>
              </w:rPr>
            </w:pPr>
          </w:p>
        </w:tc>
        <w:tc>
          <w:tcPr>
            <w:tcW w:w="1288" w:type="dxa"/>
            <w:shd w:val="clear" w:color="auto" w:fill="D9D9D9" w:themeFill="background1" w:themeFillShade="D9"/>
          </w:tcPr>
          <w:p w14:paraId="74BB33C2" w14:textId="77777777" w:rsidR="00F271E7" w:rsidRPr="00032EEB" w:rsidRDefault="00F271E7" w:rsidP="00032EEB">
            <w:pPr>
              <w:rPr>
                <w:rFonts w:cstheme="minorHAnsi"/>
                <w:b/>
                <w:bCs/>
              </w:rPr>
            </w:pPr>
          </w:p>
        </w:tc>
        <w:tc>
          <w:tcPr>
            <w:tcW w:w="1288" w:type="dxa"/>
            <w:shd w:val="clear" w:color="auto" w:fill="D9D9D9" w:themeFill="background1" w:themeFillShade="D9"/>
          </w:tcPr>
          <w:p w14:paraId="4CBD7E1B" w14:textId="09AF4375" w:rsidR="00F271E7" w:rsidRPr="00032EEB" w:rsidRDefault="00135F5C" w:rsidP="00032EEB">
            <w:pPr>
              <w:rPr>
                <w:rFonts w:cstheme="minorHAnsi"/>
                <w:b/>
                <w:bCs/>
              </w:rPr>
            </w:pPr>
            <w:r w:rsidRPr="00032EEB">
              <w:rPr>
                <w:rFonts w:cstheme="minorHAnsi"/>
                <w:b/>
                <w:bCs/>
              </w:rPr>
              <w:t>1</w:t>
            </w:r>
          </w:p>
        </w:tc>
      </w:tr>
    </w:tbl>
    <w:p w14:paraId="78EE4B45" w14:textId="02EE80D5" w:rsidR="00F271E7" w:rsidRPr="00032EEB" w:rsidRDefault="00636FC0" w:rsidP="00032EEB">
      <w:pPr>
        <w:spacing w:after="0" w:line="240" w:lineRule="auto"/>
        <w:rPr>
          <w:rFonts w:cstheme="minorHAnsi"/>
        </w:rPr>
      </w:pPr>
      <w:r w:rsidRPr="00032EEB">
        <w:rPr>
          <w:rFonts w:cstheme="minorHAnsi"/>
        </w:rPr>
        <w:t xml:space="preserve"> </w:t>
      </w:r>
      <w:r w:rsidR="00F271E7" w:rsidRPr="00032EEB">
        <w:rPr>
          <w:rFonts w:cstheme="minorHAnsi"/>
        </w:rPr>
        <w:t xml:space="preserve"> </w:t>
      </w:r>
      <w:r w:rsidR="00AD1185" w:rsidRPr="00032EEB">
        <w:rPr>
          <w:rFonts w:cstheme="minorHAnsi"/>
        </w:rPr>
        <w:t>* EHCP pupil has been back-</w:t>
      </w:r>
      <w:proofErr w:type="spellStart"/>
      <w:r w:rsidR="00AD1185" w:rsidRPr="00032EEB">
        <w:rPr>
          <w:rFonts w:cstheme="minorHAnsi"/>
        </w:rPr>
        <w:t>yeared</w:t>
      </w:r>
      <w:proofErr w:type="spellEnd"/>
      <w:r w:rsidR="00AD1185" w:rsidRPr="00032EEB">
        <w:rPr>
          <w:rFonts w:cstheme="minorHAnsi"/>
        </w:rPr>
        <w:t xml:space="preserve"> by LEA</w:t>
      </w:r>
    </w:p>
    <w:p w14:paraId="6F70A372" w14:textId="77777777" w:rsidR="00032EEB" w:rsidRDefault="00032EEB" w:rsidP="00032EEB">
      <w:pPr>
        <w:spacing w:after="0" w:line="240" w:lineRule="auto"/>
        <w:rPr>
          <w:rFonts w:cstheme="minorHAnsi"/>
          <w:b/>
          <w:u w:val="single"/>
        </w:rPr>
      </w:pPr>
    </w:p>
    <w:p w14:paraId="68CA802A" w14:textId="5E90AE03" w:rsidR="00463A73" w:rsidRPr="00032EEB" w:rsidRDefault="000500EC" w:rsidP="00032EEB">
      <w:pPr>
        <w:spacing w:after="0" w:line="240" w:lineRule="auto"/>
        <w:rPr>
          <w:rFonts w:cstheme="minorHAnsi"/>
        </w:rPr>
      </w:pPr>
      <w:r w:rsidRPr="00032EEB">
        <w:rPr>
          <w:rFonts w:cstheme="minorHAnsi"/>
          <w:b/>
          <w:u w:val="single"/>
        </w:rPr>
        <w:t>Pupil Attainment and Progress:</w:t>
      </w:r>
      <w:r w:rsidR="00463A73" w:rsidRPr="00032EEB">
        <w:rPr>
          <w:rFonts w:cstheme="minorHAnsi"/>
          <w:b/>
          <w:u w:val="single"/>
        </w:rPr>
        <w:t xml:space="preserve"> </w:t>
      </w:r>
      <w:r w:rsidR="00E83CDE" w:rsidRPr="00032EEB">
        <w:rPr>
          <w:rFonts w:cstheme="minorHAnsi"/>
        </w:rPr>
        <w:t xml:space="preserve"> </w:t>
      </w:r>
    </w:p>
    <w:p w14:paraId="3BA3ACE4" w14:textId="22B5EA9A" w:rsidR="00C75DE9" w:rsidRPr="00032EEB" w:rsidRDefault="00C75DE9" w:rsidP="00032EEB">
      <w:pPr>
        <w:spacing w:after="0" w:line="240" w:lineRule="auto"/>
        <w:rPr>
          <w:rFonts w:cstheme="minorHAnsi"/>
          <w:b/>
          <w:u w:val="single"/>
        </w:rPr>
      </w:pPr>
      <w:r w:rsidRPr="00032EEB">
        <w:rPr>
          <w:rFonts w:cstheme="minorHAnsi"/>
          <w:b/>
          <w:u w:val="single"/>
        </w:rPr>
        <w:t>How are we making our judgements?</w:t>
      </w:r>
    </w:p>
    <w:p w14:paraId="112C744F" w14:textId="4F3B3E01" w:rsidR="00C75DE9" w:rsidRPr="00032EEB" w:rsidRDefault="00325509" w:rsidP="00032EEB">
      <w:pPr>
        <w:spacing w:after="0" w:line="240" w:lineRule="auto"/>
        <w:rPr>
          <w:rFonts w:cstheme="minorHAnsi"/>
        </w:rPr>
      </w:pPr>
      <w:r w:rsidRPr="00032EEB">
        <w:rPr>
          <w:rFonts w:cstheme="minorHAnsi"/>
        </w:rPr>
        <w:t>Judgements are still being made</w:t>
      </w:r>
      <w:r w:rsidR="00C75DE9" w:rsidRPr="00032EEB">
        <w:rPr>
          <w:rFonts w:cstheme="minorHAnsi"/>
        </w:rPr>
        <w:t xml:space="preserve"> us</w:t>
      </w:r>
      <w:r w:rsidRPr="00032EEB">
        <w:rPr>
          <w:rFonts w:cstheme="minorHAnsi"/>
        </w:rPr>
        <w:t>ing</w:t>
      </w:r>
      <w:r w:rsidR="00C75DE9" w:rsidRPr="00032EEB">
        <w:rPr>
          <w:rFonts w:cstheme="minorHAnsi"/>
        </w:rPr>
        <w:t xml:space="preserve"> a mixture of day to day and weekly assessment (recorded after teaching lesson/unit), termly tracker assessment (informed by marking work, revisiting learning) and summative assessments</w:t>
      </w:r>
      <w:r w:rsidRPr="00032EEB">
        <w:rPr>
          <w:rFonts w:cstheme="minorHAnsi"/>
        </w:rPr>
        <w:t>.</w:t>
      </w:r>
    </w:p>
    <w:p w14:paraId="50D1B6C2" w14:textId="1681805D" w:rsidR="00FB3FCD" w:rsidRPr="00032EEB" w:rsidRDefault="00FB3FCD" w:rsidP="00032EEB">
      <w:pPr>
        <w:spacing w:after="0" w:line="240" w:lineRule="auto"/>
        <w:rPr>
          <w:rFonts w:cstheme="minorHAnsi"/>
        </w:rPr>
      </w:pPr>
      <w:r w:rsidRPr="00032EEB">
        <w:rPr>
          <w:rFonts w:cstheme="minorHAnsi"/>
        </w:rPr>
        <w:lastRenderedPageBreak/>
        <w:t xml:space="preserve">Kate and Kirsty are recording attainment in a tracking document stored on the </w:t>
      </w:r>
      <w:r w:rsidR="00032EEB">
        <w:rPr>
          <w:rFonts w:cstheme="minorHAnsi"/>
        </w:rPr>
        <w:t xml:space="preserve">school </w:t>
      </w:r>
      <w:r w:rsidRPr="00032EEB">
        <w:rPr>
          <w:rFonts w:cstheme="minorHAnsi"/>
        </w:rPr>
        <w:t>drive.</w:t>
      </w:r>
    </w:p>
    <w:p w14:paraId="326DCD1F" w14:textId="77777777" w:rsidR="00032EEB" w:rsidRDefault="00032EEB" w:rsidP="00032EEB">
      <w:pPr>
        <w:spacing w:after="0" w:line="240" w:lineRule="auto"/>
        <w:rPr>
          <w:rFonts w:cstheme="minorHAnsi"/>
        </w:rPr>
      </w:pPr>
    </w:p>
    <w:p w14:paraId="2D41E63B" w14:textId="22091AD3" w:rsidR="00325509" w:rsidRDefault="00325509" w:rsidP="00032EEB">
      <w:pPr>
        <w:spacing w:after="0" w:line="240" w:lineRule="auto"/>
        <w:rPr>
          <w:rFonts w:cstheme="minorHAnsi"/>
        </w:rPr>
      </w:pPr>
      <w:r w:rsidRPr="00032EEB">
        <w:rPr>
          <w:rFonts w:cstheme="minorHAnsi"/>
        </w:rPr>
        <w:t xml:space="preserve">Alan has created an impressive tracking system for Senior attainment grades which will </w:t>
      </w:r>
      <w:r w:rsidR="00FB3FCD" w:rsidRPr="00032EEB">
        <w:rPr>
          <w:rFonts w:cstheme="minorHAnsi"/>
        </w:rPr>
        <w:t>identify progress and rate of progress for most subject areas. For KS3</w:t>
      </w:r>
      <w:r w:rsidR="00032EEB">
        <w:rPr>
          <w:rFonts w:cstheme="minorHAnsi"/>
        </w:rPr>
        <w:t>,</w:t>
      </w:r>
      <w:r w:rsidR="00FB3FCD" w:rsidRPr="00032EEB">
        <w:rPr>
          <w:rFonts w:cstheme="minorHAnsi"/>
        </w:rPr>
        <w:t xml:space="preserve"> some subjects (PE, Music, Drama) are still judged using the assessment steps tracking system.</w:t>
      </w:r>
      <w:r w:rsidRPr="00032EEB">
        <w:rPr>
          <w:rFonts w:cstheme="minorHAnsi"/>
        </w:rPr>
        <w:t xml:space="preserve"> </w:t>
      </w:r>
    </w:p>
    <w:p w14:paraId="5256C8B3" w14:textId="77777777" w:rsidR="00032EEB" w:rsidRPr="00032EEB" w:rsidRDefault="00032EEB" w:rsidP="00032EEB">
      <w:pPr>
        <w:spacing w:after="0" w:line="240" w:lineRule="auto"/>
        <w:rPr>
          <w:rFonts w:cstheme="minorHAnsi"/>
        </w:rPr>
      </w:pPr>
    </w:p>
    <w:p w14:paraId="5A5E40F6" w14:textId="665E4FC5" w:rsidR="00B15395" w:rsidRDefault="00B15395" w:rsidP="00032EEB">
      <w:pPr>
        <w:spacing w:after="0" w:line="240" w:lineRule="auto"/>
        <w:rPr>
          <w:rFonts w:cstheme="minorHAnsi"/>
        </w:rPr>
      </w:pPr>
      <w:r w:rsidRPr="00032EEB">
        <w:rPr>
          <w:rFonts w:cstheme="minorHAnsi"/>
        </w:rPr>
        <w:t>In KS4 end of unit tests are used to obtain a predicted GCSE grade which is completed every half term. If a pupils’ test grade is anomalous with general performance, teacher judgement is used in recording predicted grades.</w:t>
      </w:r>
    </w:p>
    <w:p w14:paraId="4B27231D" w14:textId="77777777" w:rsidR="00032EEB" w:rsidRPr="00032EEB" w:rsidRDefault="00032EEB" w:rsidP="00032EEB">
      <w:pPr>
        <w:spacing w:after="0" w:line="240" w:lineRule="auto"/>
        <w:rPr>
          <w:rFonts w:cstheme="minorHAnsi"/>
        </w:rPr>
      </w:pPr>
    </w:p>
    <w:p w14:paraId="27866513" w14:textId="25EF55C2" w:rsidR="00CC151E" w:rsidRPr="00032EEB" w:rsidRDefault="00201E84" w:rsidP="00032EEB">
      <w:pPr>
        <w:spacing w:after="0" w:line="240" w:lineRule="auto"/>
        <w:rPr>
          <w:rFonts w:cstheme="minorHAnsi"/>
        </w:rPr>
      </w:pPr>
      <w:r w:rsidRPr="00032EEB">
        <w:rPr>
          <w:rFonts w:cstheme="minorHAnsi"/>
          <w:b/>
          <w:bCs/>
          <w:u w:val="single"/>
        </w:rPr>
        <w:t xml:space="preserve">EYFS &amp; </w:t>
      </w:r>
      <w:r w:rsidR="00636FC0" w:rsidRPr="00032EEB">
        <w:rPr>
          <w:rFonts w:cstheme="minorHAnsi"/>
          <w:b/>
          <w:bCs/>
          <w:u w:val="single"/>
        </w:rPr>
        <w:t>Primary</w:t>
      </w:r>
      <w:r w:rsidR="00B15395" w:rsidRPr="00032EEB">
        <w:rPr>
          <w:rFonts w:cstheme="minorHAnsi"/>
          <w:b/>
          <w:bCs/>
          <w:u w:val="single"/>
        </w:rPr>
        <w:t xml:space="preserve"> Attainment </w:t>
      </w:r>
    </w:p>
    <w:p w14:paraId="69B9C393" w14:textId="377AF49D" w:rsidR="00FB3FCD" w:rsidRDefault="00C4210E" w:rsidP="00032EEB">
      <w:pPr>
        <w:spacing w:after="0" w:line="240" w:lineRule="auto"/>
        <w:rPr>
          <w:rFonts w:cstheme="minorHAnsi"/>
        </w:rPr>
      </w:pPr>
      <w:r w:rsidRPr="00032EEB">
        <w:rPr>
          <w:rFonts w:cstheme="minorHAnsi"/>
        </w:rPr>
        <w:t>Class 1: Baseline assessments for Reception show an average cohort (all two of them!). Of our two new year 1 pupils, one is well below age expected levels and one well above. The rest of the year 1 pupils are at expected level or exceeding.</w:t>
      </w:r>
    </w:p>
    <w:p w14:paraId="03070627" w14:textId="77777777" w:rsidR="00032EEB" w:rsidRPr="00032EEB" w:rsidRDefault="00032EEB" w:rsidP="00032EEB">
      <w:pPr>
        <w:spacing w:after="0" w:line="240" w:lineRule="auto"/>
        <w:rPr>
          <w:rFonts w:cstheme="minorHAnsi"/>
        </w:rPr>
      </w:pPr>
    </w:p>
    <w:p w14:paraId="5489260B" w14:textId="3ABDC8E5" w:rsidR="00C4210E" w:rsidRDefault="00C4210E" w:rsidP="00032EEB">
      <w:pPr>
        <w:spacing w:after="0" w:line="240" w:lineRule="auto"/>
        <w:rPr>
          <w:rFonts w:cstheme="minorHAnsi"/>
        </w:rPr>
      </w:pPr>
      <w:r w:rsidRPr="00032EEB">
        <w:rPr>
          <w:rFonts w:cstheme="minorHAnsi"/>
        </w:rPr>
        <w:t>Class 2: The group is a very diverse group with many different needs. KJ is doing a very good job of targeting each pupil effectively and progress is evident – although we will need to collate more evidence to demonstrate this clearly. This will happen as the term goes on and in to next term.</w:t>
      </w:r>
    </w:p>
    <w:p w14:paraId="1DD0BE6D" w14:textId="77777777" w:rsidR="00032EEB" w:rsidRPr="00032EEB" w:rsidRDefault="00032EEB" w:rsidP="00032EEB">
      <w:pPr>
        <w:spacing w:after="0" w:line="240" w:lineRule="auto"/>
        <w:rPr>
          <w:rFonts w:cstheme="minorHAnsi"/>
        </w:rPr>
      </w:pPr>
    </w:p>
    <w:p w14:paraId="6EC06887" w14:textId="132459F6" w:rsidR="0035399F" w:rsidRDefault="00966308" w:rsidP="00032EEB">
      <w:pPr>
        <w:spacing w:after="0" w:line="240" w:lineRule="auto"/>
        <w:rPr>
          <w:rFonts w:cstheme="minorHAnsi"/>
          <w:bCs/>
        </w:rPr>
      </w:pPr>
      <w:r w:rsidRPr="00032EEB">
        <w:rPr>
          <w:rFonts w:cstheme="minorHAnsi"/>
          <w:bCs/>
        </w:rPr>
        <w:t>Three</w:t>
      </w:r>
      <w:r w:rsidR="0035399F" w:rsidRPr="00032EEB">
        <w:rPr>
          <w:rFonts w:cstheme="minorHAnsi"/>
          <w:bCs/>
        </w:rPr>
        <w:t xml:space="preserve"> pupils</w:t>
      </w:r>
      <w:r w:rsidRPr="00032EEB">
        <w:rPr>
          <w:rFonts w:cstheme="minorHAnsi"/>
          <w:bCs/>
        </w:rPr>
        <w:t xml:space="preserve"> in class 2 are currently</w:t>
      </w:r>
      <w:r w:rsidR="0035399F" w:rsidRPr="00032EEB">
        <w:rPr>
          <w:rFonts w:cstheme="minorHAnsi"/>
          <w:bCs/>
        </w:rPr>
        <w:t xml:space="preserve"> working below EL </w:t>
      </w:r>
      <w:r w:rsidR="00032EEB">
        <w:rPr>
          <w:rFonts w:cstheme="minorHAnsi"/>
          <w:bCs/>
        </w:rPr>
        <w:t xml:space="preserve">and </w:t>
      </w:r>
      <w:r w:rsidR="0035399F" w:rsidRPr="00032EEB">
        <w:rPr>
          <w:rFonts w:cstheme="minorHAnsi"/>
          <w:bCs/>
        </w:rPr>
        <w:t xml:space="preserve">are receiving individualised support, they all have an IEP. </w:t>
      </w:r>
    </w:p>
    <w:p w14:paraId="0FEB663A" w14:textId="77777777" w:rsidR="00032EEB" w:rsidRPr="00032EEB" w:rsidRDefault="00032EEB" w:rsidP="00032EEB">
      <w:pPr>
        <w:spacing w:after="0" w:line="240" w:lineRule="auto"/>
        <w:rPr>
          <w:rFonts w:cstheme="minorHAnsi"/>
          <w:bCs/>
        </w:rPr>
      </w:pPr>
    </w:p>
    <w:p w14:paraId="311C0B98" w14:textId="2F9DC4D2" w:rsidR="008F1743" w:rsidRPr="00032EEB" w:rsidRDefault="00B15395" w:rsidP="00032EEB">
      <w:pPr>
        <w:spacing w:after="0" w:line="240" w:lineRule="auto"/>
        <w:rPr>
          <w:rFonts w:cstheme="minorHAnsi"/>
          <w:b/>
          <w:bCs/>
          <w:u w:val="single"/>
        </w:rPr>
      </w:pPr>
      <w:r w:rsidRPr="00032EEB">
        <w:rPr>
          <w:rFonts w:cstheme="minorHAnsi"/>
          <w:b/>
          <w:bCs/>
          <w:u w:val="single"/>
        </w:rPr>
        <w:t>Secondary Attainment</w:t>
      </w:r>
      <w:r w:rsidR="00201E84" w:rsidRPr="00032EEB">
        <w:rPr>
          <w:rFonts w:cstheme="minorHAnsi"/>
          <w:b/>
          <w:bCs/>
          <w:u w:val="single"/>
        </w:rPr>
        <w:t xml:space="preserve"> </w:t>
      </w:r>
    </w:p>
    <w:p w14:paraId="29AD2BFF" w14:textId="0937F5AA" w:rsidR="00966308" w:rsidRDefault="00966308" w:rsidP="00032EEB">
      <w:pPr>
        <w:spacing w:after="0" w:line="240" w:lineRule="auto"/>
        <w:rPr>
          <w:rFonts w:cstheme="minorHAnsi"/>
        </w:rPr>
      </w:pPr>
      <w:r w:rsidRPr="00032EEB">
        <w:rPr>
          <w:rFonts w:cstheme="minorHAnsi"/>
        </w:rPr>
        <w:t xml:space="preserve">Class 3: Of the three new pupils in year 7, two are below expected level. This could be due to a challenging last year in year 6 at primary with </w:t>
      </w:r>
      <w:r w:rsidR="00032EEB">
        <w:rPr>
          <w:rFonts w:cstheme="minorHAnsi"/>
        </w:rPr>
        <w:t>C</w:t>
      </w:r>
      <w:r w:rsidRPr="00032EEB">
        <w:rPr>
          <w:rFonts w:cstheme="minorHAnsi"/>
        </w:rPr>
        <w:t>ovid, therefore having lost out; it could be due to learning challenges or most likely, a combination of both. One is now having targeted intervention with Literacy. One existing year 7 with dyslexia is also having interventions. The rest of the year 7/8 group are at expected, or exceeding.</w:t>
      </w:r>
    </w:p>
    <w:p w14:paraId="42D83C65" w14:textId="77777777" w:rsidR="00032EEB" w:rsidRPr="00032EEB" w:rsidRDefault="00032EEB" w:rsidP="00032EEB">
      <w:pPr>
        <w:spacing w:after="0" w:line="240" w:lineRule="auto"/>
        <w:rPr>
          <w:rFonts w:cstheme="minorHAnsi"/>
        </w:rPr>
      </w:pPr>
    </w:p>
    <w:p w14:paraId="1C2D2CF4" w14:textId="7C91CD06" w:rsidR="00966308" w:rsidRDefault="00966308" w:rsidP="00032EEB">
      <w:pPr>
        <w:spacing w:after="0" w:line="240" w:lineRule="auto"/>
        <w:rPr>
          <w:rFonts w:cstheme="minorHAnsi"/>
        </w:rPr>
      </w:pPr>
      <w:r w:rsidRPr="00032EEB">
        <w:rPr>
          <w:rFonts w:cstheme="minorHAnsi"/>
        </w:rPr>
        <w:t>Year 10s started their GCSE courses after Easter and have made a good start. One pupil receives significant additional input and is struggling to keep up. He has an IEP and we will monitor his grades closely, perhaps dropping one GCSE if he needs to focus on less subjects.</w:t>
      </w:r>
    </w:p>
    <w:p w14:paraId="00735353" w14:textId="77777777" w:rsidR="00032EEB" w:rsidRPr="00032EEB" w:rsidRDefault="00032EEB" w:rsidP="00032EEB">
      <w:pPr>
        <w:spacing w:after="0" w:line="240" w:lineRule="auto"/>
        <w:rPr>
          <w:rFonts w:cstheme="minorHAnsi"/>
        </w:rPr>
      </w:pPr>
    </w:p>
    <w:p w14:paraId="18D1B2C6" w14:textId="3BDF74A8" w:rsidR="00966308" w:rsidRDefault="000C0EC3" w:rsidP="00032EEB">
      <w:pPr>
        <w:spacing w:after="0" w:line="240" w:lineRule="auto"/>
        <w:rPr>
          <w:rFonts w:cstheme="minorHAnsi"/>
        </w:rPr>
      </w:pPr>
      <w:r w:rsidRPr="00032EEB">
        <w:rPr>
          <w:rFonts w:cstheme="minorHAnsi"/>
        </w:rPr>
        <w:t xml:space="preserve">The year 11 group are pressing on with GCSE preparation and the girls are on track to achieve well, although collectively </w:t>
      </w:r>
      <w:r w:rsidR="00032EEB">
        <w:rPr>
          <w:rFonts w:cstheme="minorHAnsi"/>
        </w:rPr>
        <w:t xml:space="preserve">they </w:t>
      </w:r>
      <w:r w:rsidRPr="00032EEB">
        <w:rPr>
          <w:rFonts w:cstheme="minorHAnsi"/>
        </w:rPr>
        <w:t>have potential to achieve very well should they put the work in! One pupil with an IEP is set to pass but is struggling to keep up with work outside of class.</w:t>
      </w:r>
    </w:p>
    <w:p w14:paraId="068B1F7C" w14:textId="77777777" w:rsidR="00032EEB" w:rsidRPr="00032EEB" w:rsidRDefault="00032EEB" w:rsidP="00032EEB">
      <w:pPr>
        <w:spacing w:after="0" w:line="240" w:lineRule="auto"/>
        <w:rPr>
          <w:rFonts w:cstheme="minorHAnsi"/>
        </w:rPr>
      </w:pPr>
    </w:p>
    <w:p w14:paraId="7030B576" w14:textId="20A17552" w:rsidR="00955A4F" w:rsidRPr="00032EEB" w:rsidRDefault="004E1535" w:rsidP="00032EEB">
      <w:pPr>
        <w:spacing w:after="0" w:line="240" w:lineRule="auto"/>
        <w:rPr>
          <w:rFonts w:cstheme="minorHAnsi"/>
          <w:b/>
          <w:bCs/>
          <w:u w:val="single"/>
        </w:rPr>
      </w:pPr>
      <w:r w:rsidRPr="00032EEB">
        <w:rPr>
          <w:rFonts w:cstheme="minorHAnsi"/>
          <w:b/>
          <w:bCs/>
          <w:u w:val="single"/>
        </w:rPr>
        <w:t xml:space="preserve">GCSE </w:t>
      </w:r>
      <w:r w:rsidR="000C0EC3" w:rsidRPr="00032EEB">
        <w:rPr>
          <w:rFonts w:cstheme="minorHAnsi"/>
          <w:b/>
          <w:bCs/>
          <w:u w:val="single"/>
        </w:rPr>
        <w:t>Mocks</w:t>
      </w:r>
      <w:r w:rsidR="000C0EC3" w:rsidRPr="005B56C3">
        <w:rPr>
          <w:rFonts w:cstheme="minorHAnsi"/>
          <w:b/>
          <w:bCs/>
        </w:rPr>
        <w:t>:</w:t>
      </w:r>
    </w:p>
    <w:p w14:paraId="6D1E859B" w14:textId="60456105" w:rsidR="000C0EC3" w:rsidRDefault="000C0EC3" w:rsidP="00032EEB">
      <w:pPr>
        <w:spacing w:after="0" w:line="240" w:lineRule="auto"/>
        <w:rPr>
          <w:rFonts w:cstheme="minorHAnsi"/>
        </w:rPr>
      </w:pPr>
      <w:r w:rsidRPr="00032EEB">
        <w:rPr>
          <w:rFonts w:cstheme="minorHAnsi"/>
        </w:rPr>
        <w:t xml:space="preserve">We have been asked by examining bodies to collate evidence from x3 mock series for the pupils in </w:t>
      </w:r>
      <w:r w:rsidR="00076317">
        <w:rPr>
          <w:rFonts w:cstheme="minorHAnsi"/>
        </w:rPr>
        <w:t>the event that</w:t>
      </w:r>
      <w:r w:rsidRPr="00032EEB">
        <w:rPr>
          <w:rFonts w:cstheme="minorHAnsi"/>
        </w:rPr>
        <w:t xml:space="preserve"> exams are cancelled next summer. All teachers have been asked to administer a class based mock this term, then the formal mocks will be at the end of January, with another series set for March/April time.</w:t>
      </w:r>
    </w:p>
    <w:p w14:paraId="60A7F18E" w14:textId="77777777" w:rsidR="00076317" w:rsidRPr="00032EEB" w:rsidRDefault="00076317" w:rsidP="00032EEB">
      <w:pPr>
        <w:spacing w:after="0" w:line="240" w:lineRule="auto"/>
        <w:rPr>
          <w:rFonts w:cstheme="minorHAnsi"/>
        </w:rPr>
      </w:pPr>
    </w:p>
    <w:p w14:paraId="767F2356" w14:textId="7F5EFDDD" w:rsidR="00F6303B" w:rsidRDefault="00F6303B" w:rsidP="00032EEB">
      <w:pPr>
        <w:spacing w:after="0" w:line="240" w:lineRule="auto"/>
        <w:rPr>
          <w:rFonts w:cstheme="minorHAnsi"/>
        </w:rPr>
      </w:pPr>
      <w:r w:rsidRPr="00032EEB">
        <w:rPr>
          <w:rFonts w:cstheme="minorHAnsi"/>
          <w:b/>
          <w:bCs/>
          <w:u w:val="single"/>
        </w:rPr>
        <w:t>Exam Centre status</w:t>
      </w:r>
      <w:r w:rsidRPr="00032EEB">
        <w:rPr>
          <w:rFonts w:cstheme="minorHAnsi"/>
        </w:rPr>
        <w:t xml:space="preserve">: We had the JCQ inspector out on </w:t>
      </w:r>
      <w:r w:rsidR="00076317">
        <w:rPr>
          <w:rFonts w:cstheme="minorHAnsi"/>
        </w:rPr>
        <w:t>10</w:t>
      </w:r>
      <w:r w:rsidR="00076317" w:rsidRPr="00076317">
        <w:rPr>
          <w:rFonts w:cstheme="minorHAnsi"/>
          <w:vertAlign w:val="superscript"/>
        </w:rPr>
        <w:t>th</w:t>
      </w:r>
      <w:r w:rsidR="00076317">
        <w:rPr>
          <w:rFonts w:cstheme="minorHAnsi"/>
        </w:rPr>
        <w:t xml:space="preserve"> November 20</w:t>
      </w:r>
      <w:r w:rsidRPr="00032EEB">
        <w:rPr>
          <w:rFonts w:cstheme="minorHAnsi"/>
        </w:rPr>
        <w:t xml:space="preserve">21 for our pre-registration visit. This was a gruelling session but we’re delighted to have been approved as a centre – and now the hard work begins! Carol put in a HUGE amount of work in to prepare a vast </w:t>
      </w:r>
      <w:r w:rsidR="00076317">
        <w:rPr>
          <w:rFonts w:cstheme="minorHAnsi"/>
        </w:rPr>
        <w:t>number</w:t>
      </w:r>
      <w:r w:rsidRPr="00032EEB">
        <w:rPr>
          <w:rFonts w:cstheme="minorHAnsi"/>
        </w:rPr>
        <w:t xml:space="preserve"> of policies, so we are again indebted to her. </w:t>
      </w:r>
    </w:p>
    <w:p w14:paraId="7A3DFB59" w14:textId="77777777" w:rsidR="00076317" w:rsidRPr="00032EEB" w:rsidRDefault="00076317" w:rsidP="00032EEB">
      <w:pPr>
        <w:spacing w:after="0" w:line="240" w:lineRule="auto"/>
        <w:rPr>
          <w:rFonts w:cstheme="minorHAnsi"/>
        </w:rPr>
      </w:pPr>
    </w:p>
    <w:p w14:paraId="72A78CAF" w14:textId="0F4291F5" w:rsidR="002B0DA3" w:rsidRDefault="00040865" w:rsidP="00032EEB">
      <w:pPr>
        <w:spacing w:after="0" w:line="240" w:lineRule="auto"/>
        <w:rPr>
          <w:rFonts w:cstheme="minorHAnsi"/>
        </w:rPr>
      </w:pPr>
      <w:r w:rsidRPr="00032EEB">
        <w:rPr>
          <w:rFonts w:cstheme="minorHAnsi"/>
          <w:b/>
          <w:bCs/>
          <w:u w:val="single"/>
        </w:rPr>
        <w:t>Covid testing</w:t>
      </w:r>
      <w:r w:rsidR="002B0DA3" w:rsidRPr="00076317">
        <w:rPr>
          <w:rFonts w:cstheme="minorHAnsi"/>
          <w:b/>
          <w:bCs/>
        </w:rPr>
        <w:t xml:space="preserve">: </w:t>
      </w:r>
      <w:r w:rsidR="002B0DA3" w:rsidRPr="00032EEB">
        <w:rPr>
          <w:rFonts w:cstheme="minorHAnsi"/>
        </w:rPr>
        <w:t xml:space="preserve">Staff and </w:t>
      </w:r>
      <w:r w:rsidR="000C0EC3" w:rsidRPr="00032EEB">
        <w:rPr>
          <w:rFonts w:cstheme="minorHAnsi"/>
        </w:rPr>
        <w:t xml:space="preserve">senior </w:t>
      </w:r>
      <w:r w:rsidR="002B0DA3" w:rsidRPr="00032EEB">
        <w:rPr>
          <w:rFonts w:cstheme="minorHAnsi"/>
        </w:rPr>
        <w:t xml:space="preserve">pupils </w:t>
      </w:r>
      <w:r w:rsidR="000C0EC3" w:rsidRPr="00032EEB">
        <w:rPr>
          <w:rFonts w:cstheme="minorHAnsi"/>
        </w:rPr>
        <w:t>con</w:t>
      </w:r>
      <w:r w:rsidR="002B0DA3" w:rsidRPr="00032EEB">
        <w:rPr>
          <w:rFonts w:cstheme="minorHAnsi"/>
        </w:rPr>
        <w:t>t</w:t>
      </w:r>
      <w:r w:rsidR="000C0EC3" w:rsidRPr="00032EEB">
        <w:rPr>
          <w:rFonts w:cstheme="minorHAnsi"/>
        </w:rPr>
        <w:t xml:space="preserve">inue to </w:t>
      </w:r>
      <w:r w:rsidR="002B0DA3" w:rsidRPr="00032EEB">
        <w:rPr>
          <w:rFonts w:cstheme="minorHAnsi"/>
        </w:rPr>
        <w:t>test</w:t>
      </w:r>
      <w:r w:rsidR="000C0EC3" w:rsidRPr="00032EEB">
        <w:rPr>
          <w:rFonts w:cstheme="minorHAnsi"/>
        </w:rPr>
        <w:t xml:space="preserve"> at home using LFT testing kits</w:t>
      </w:r>
      <w:r w:rsidR="002B0DA3" w:rsidRPr="00032EEB">
        <w:rPr>
          <w:rFonts w:cstheme="minorHAnsi"/>
        </w:rPr>
        <w:t xml:space="preserve"> twice weekly</w:t>
      </w:r>
      <w:r w:rsidR="000C0EC3" w:rsidRPr="00032EEB">
        <w:rPr>
          <w:rFonts w:cstheme="minorHAnsi"/>
        </w:rPr>
        <w:t xml:space="preserve">. We are thankful to have had no cases of </w:t>
      </w:r>
      <w:r w:rsidR="00076317">
        <w:rPr>
          <w:rFonts w:cstheme="minorHAnsi"/>
        </w:rPr>
        <w:t>C</w:t>
      </w:r>
      <w:r w:rsidR="000C0EC3" w:rsidRPr="00032EEB">
        <w:rPr>
          <w:rFonts w:cstheme="minorHAnsi"/>
        </w:rPr>
        <w:t>ovid in school this term – please pray for safety and wisdom.</w:t>
      </w:r>
      <w:r w:rsidR="00FA202C" w:rsidRPr="00032EEB">
        <w:rPr>
          <w:rFonts w:cstheme="minorHAnsi"/>
        </w:rPr>
        <w:t xml:space="preserve"> There are a lot of coughs and colds around!</w:t>
      </w:r>
    </w:p>
    <w:p w14:paraId="07E62712" w14:textId="77777777" w:rsidR="00076317" w:rsidRPr="00032EEB" w:rsidRDefault="00076317" w:rsidP="00032EEB">
      <w:pPr>
        <w:spacing w:after="0" w:line="240" w:lineRule="auto"/>
        <w:rPr>
          <w:rFonts w:cstheme="minorHAnsi"/>
        </w:rPr>
      </w:pPr>
    </w:p>
    <w:p w14:paraId="47598353" w14:textId="6DD42ACF" w:rsidR="004B3834" w:rsidRDefault="000176BD" w:rsidP="00032EEB">
      <w:pPr>
        <w:spacing w:after="0" w:line="240" w:lineRule="auto"/>
        <w:rPr>
          <w:rFonts w:cstheme="minorHAnsi"/>
        </w:rPr>
      </w:pPr>
      <w:r w:rsidRPr="00032EEB">
        <w:rPr>
          <w:rFonts w:cstheme="minorHAnsi"/>
          <w:b/>
          <w:bCs/>
          <w:u w:val="single"/>
        </w:rPr>
        <w:t>Staff Training</w:t>
      </w:r>
      <w:r w:rsidR="004B3834" w:rsidRPr="005B56C3">
        <w:rPr>
          <w:rFonts w:cstheme="minorHAnsi"/>
          <w:b/>
          <w:bCs/>
        </w:rPr>
        <w:t>:</w:t>
      </w:r>
      <w:r w:rsidR="004B3834" w:rsidRPr="00032EEB">
        <w:rPr>
          <w:rFonts w:cstheme="minorHAnsi"/>
        </w:rPr>
        <w:t xml:space="preserve"> </w:t>
      </w:r>
      <w:r w:rsidRPr="00032EEB">
        <w:rPr>
          <w:rFonts w:cstheme="minorHAnsi"/>
        </w:rPr>
        <w:t>All staff have identified areas for training in performance management interviews and some of this has been undertaken</w:t>
      </w:r>
      <w:r w:rsidR="00076317">
        <w:rPr>
          <w:rFonts w:cstheme="minorHAnsi"/>
        </w:rPr>
        <w:t>,</w:t>
      </w:r>
      <w:r w:rsidRPr="00032EEB">
        <w:rPr>
          <w:rFonts w:cstheme="minorHAnsi"/>
        </w:rPr>
        <w:t xml:space="preserve"> </w:t>
      </w:r>
      <w:proofErr w:type="gramStart"/>
      <w:r w:rsidR="00076317">
        <w:rPr>
          <w:rFonts w:cstheme="minorHAnsi"/>
        </w:rPr>
        <w:t>e</w:t>
      </w:r>
      <w:r w:rsidRPr="00032EEB">
        <w:rPr>
          <w:rFonts w:cstheme="minorHAnsi"/>
        </w:rPr>
        <w:t>.g</w:t>
      </w:r>
      <w:r w:rsidR="005B56C3">
        <w:rPr>
          <w:rFonts w:cstheme="minorHAnsi"/>
        </w:rPr>
        <w:t>.</w:t>
      </w:r>
      <w:proofErr w:type="gramEnd"/>
      <w:r w:rsidRPr="00032EEB">
        <w:rPr>
          <w:rFonts w:cstheme="minorHAnsi"/>
        </w:rPr>
        <w:t xml:space="preserve"> Karen Hurley &amp; Sarah Salkeld attended a Dyslexia-friendly school training day in </w:t>
      </w:r>
      <w:proofErr w:type="spellStart"/>
      <w:r w:rsidRPr="00032EEB">
        <w:rPr>
          <w:rFonts w:cstheme="minorHAnsi"/>
        </w:rPr>
        <w:t>Appleford</w:t>
      </w:r>
      <w:proofErr w:type="spellEnd"/>
      <w:r w:rsidRPr="00032EEB">
        <w:rPr>
          <w:rFonts w:cstheme="minorHAnsi"/>
        </w:rPr>
        <w:t>. Val Bretton has attended a course on EYFS conflict resolution. Kirsty Judge and Naomi Havell have attended first aid training.</w:t>
      </w:r>
    </w:p>
    <w:p w14:paraId="1C226363" w14:textId="77777777" w:rsidR="00076317" w:rsidRPr="00032EEB" w:rsidRDefault="00076317" w:rsidP="00032EEB">
      <w:pPr>
        <w:spacing w:after="0" w:line="240" w:lineRule="auto"/>
        <w:rPr>
          <w:rFonts w:cstheme="minorHAnsi"/>
        </w:rPr>
      </w:pPr>
    </w:p>
    <w:p w14:paraId="5B5E19E5" w14:textId="6E4B8F80" w:rsidR="004B3834" w:rsidRDefault="004B3834" w:rsidP="00032EEB">
      <w:pPr>
        <w:spacing w:after="0" w:line="240" w:lineRule="auto"/>
        <w:rPr>
          <w:rFonts w:cstheme="minorHAnsi"/>
        </w:rPr>
      </w:pPr>
      <w:r w:rsidRPr="00032EEB">
        <w:rPr>
          <w:rFonts w:cstheme="minorHAnsi"/>
          <w:b/>
          <w:bCs/>
          <w:u w:val="single"/>
        </w:rPr>
        <w:t>Single Central Register</w:t>
      </w:r>
      <w:r w:rsidRPr="00032EEB">
        <w:rPr>
          <w:rFonts w:cstheme="minorHAnsi"/>
        </w:rPr>
        <w:t>: This document is up to date. There are no matters outstanding.</w:t>
      </w:r>
    </w:p>
    <w:p w14:paraId="63CD06BA" w14:textId="77777777" w:rsidR="00076317" w:rsidRPr="00032EEB" w:rsidRDefault="00076317" w:rsidP="00032EEB">
      <w:pPr>
        <w:spacing w:after="0" w:line="240" w:lineRule="auto"/>
        <w:rPr>
          <w:rFonts w:cstheme="minorHAnsi"/>
        </w:rPr>
      </w:pPr>
    </w:p>
    <w:p w14:paraId="09F55F23" w14:textId="4B87F6B2" w:rsidR="00955A4F" w:rsidRDefault="0040102E" w:rsidP="00032EEB">
      <w:pPr>
        <w:spacing w:after="0" w:line="240" w:lineRule="auto"/>
        <w:rPr>
          <w:rFonts w:cstheme="minorHAnsi"/>
        </w:rPr>
      </w:pPr>
      <w:r w:rsidRPr="00032EEB">
        <w:rPr>
          <w:rFonts w:cstheme="minorHAnsi"/>
          <w:b/>
          <w:u w:val="single"/>
        </w:rPr>
        <w:t>Attendance</w:t>
      </w:r>
      <w:r w:rsidRPr="00032EEB">
        <w:rPr>
          <w:rFonts w:cstheme="minorHAnsi"/>
        </w:rPr>
        <w:t>:</w:t>
      </w:r>
      <w:r w:rsidR="00216544" w:rsidRPr="00032EEB">
        <w:rPr>
          <w:rFonts w:cstheme="minorHAnsi"/>
        </w:rPr>
        <w:t xml:space="preserve"> </w:t>
      </w:r>
      <w:r w:rsidR="000176BD" w:rsidRPr="00032EEB">
        <w:rPr>
          <w:rFonts w:cstheme="minorHAnsi"/>
        </w:rPr>
        <w:t xml:space="preserve">Has been poor this term… </w:t>
      </w:r>
    </w:p>
    <w:p w14:paraId="3A0FDE6F" w14:textId="77777777" w:rsidR="00076317" w:rsidRPr="00032EEB" w:rsidRDefault="00076317" w:rsidP="00032EEB">
      <w:pPr>
        <w:spacing w:after="0" w:line="240" w:lineRule="auto"/>
        <w:rPr>
          <w:rFonts w:cstheme="minorHAnsi"/>
        </w:rPr>
      </w:pPr>
    </w:p>
    <w:p w14:paraId="68E5DB01" w14:textId="44F9B204" w:rsidR="00791CC4" w:rsidRDefault="001E74CC" w:rsidP="00032EEB">
      <w:pPr>
        <w:spacing w:after="0" w:line="240" w:lineRule="auto"/>
        <w:rPr>
          <w:rFonts w:cstheme="minorHAnsi"/>
        </w:rPr>
      </w:pPr>
      <w:r w:rsidRPr="00032EEB">
        <w:rPr>
          <w:rFonts w:cstheme="minorHAnsi"/>
          <w:b/>
          <w:u w:val="single"/>
        </w:rPr>
        <w:lastRenderedPageBreak/>
        <w:t>Assembly</w:t>
      </w:r>
      <w:r w:rsidRPr="00076317">
        <w:rPr>
          <w:rFonts w:cstheme="minorHAnsi"/>
          <w:b/>
        </w:rPr>
        <w:t>:</w:t>
      </w:r>
      <w:r w:rsidR="009721B7" w:rsidRPr="00032EEB">
        <w:rPr>
          <w:rFonts w:cstheme="minorHAnsi"/>
        </w:rPr>
        <w:t xml:space="preserve"> A</w:t>
      </w:r>
      <w:r w:rsidRPr="00032EEB">
        <w:rPr>
          <w:rFonts w:cstheme="minorHAnsi"/>
        </w:rPr>
        <w:t>ssembly plans are a</w:t>
      </w:r>
      <w:r w:rsidR="009721B7" w:rsidRPr="00032EEB">
        <w:rPr>
          <w:rFonts w:cstheme="minorHAnsi"/>
        </w:rPr>
        <w:t xml:space="preserve">vailable in school. </w:t>
      </w:r>
      <w:r w:rsidR="00FB4B95" w:rsidRPr="00032EEB">
        <w:rPr>
          <w:rFonts w:cstheme="minorHAnsi"/>
        </w:rPr>
        <w:t>Primary pupils have been thinking about the Lord’s prayer and communicating the gospel; Secondary pupils have been looking at Psalm 127 and about ambition. On Wednesdays all pupils join together for a singing assembly. On Fridays we have a whole school assembly.</w:t>
      </w:r>
    </w:p>
    <w:p w14:paraId="3A2F19B2" w14:textId="77777777" w:rsidR="00076317" w:rsidRPr="00032EEB" w:rsidRDefault="00076317" w:rsidP="00032EEB">
      <w:pPr>
        <w:spacing w:after="0" w:line="240" w:lineRule="auto"/>
        <w:rPr>
          <w:rFonts w:cstheme="minorHAnsi"/>
        </w:rPr>
      </w:pPr>
    </w:p>
    <w:p w14:paraId="1236B2D2" w14:textId="0A4CCD29" w:rsidR="00791CC4" w:rsidRDefault="00E83CDE" w:rsidP="00032EEB">
      <w:pPr>
        <w:spacing w:after="0" w:line="240" w:lineRule="auto"/>
        <w:rPr>
          <w:rFonts w:cstheme="minorHAnsi"/>
        </w:rPr>
      </w:pPr>
      <w:r w:rsidRPr="00032EEB">
        <w:rPr>
          <w:rFonts w:cstheme="minorHAnsi"/>
          <w:b/>
          <w:u w:val="single"/>
        </w:rPr>
        <w:t>Curriculum</w:t>
      </w:r>
      <w:r w:rsidRPr="00076317">
        <w:rPr>
          <w:rFonts w:cstheme="minorHAnsi"/>
          <w:b/>
        </w:rPr>
        <w:t>:</w:t>
      </w:r>
      <w:r w:rsidRPr="00032EEB">
        <w:rPr>
          <w:rFonts w:cstheme="minorHAnsi"/>
        </w:rPr>
        <w:t xml:space="preserve"> </w:t>
      </w:r>
      <w:r w:rsidR="008131FD" w:rsidRPr="00032EEB">
        <w:rPr>
          <w:rFonts w:cstheme="minorHAnsi"/>
        </w:rPr>
        <w:t xml:space="preserve">Primary classes </w:t>
      </w:r>
      <w:r w:rsidR="00A77B96" w:rsidRPr="00032EEB">
        <w:rPr>
          <w:rFonts w:cstheme="minorHAnsi"/>
        </w:rPr>
        <w:t xml:space="preserve">are working through the topic of Communication. Class 1 have looked at telephones and </w:t>
      </w:r>
      <w:r w:rsidR="000176BD" w:rsidRPr="00032EEB">
        <w:rPr>
          <w:rFonts w:cstheme="minorHAnsi"/>
        </w:rPr>
        <w:t>Alexander Bell</w:t>
      </w:r>
      <w:r w:rsidR="00076317">
        <w:rPr>
          <w:rFonts w:cstheme="minorHAnsi"/>
        </w:rPr>
        <w:t>.</w:t>
      </w:r>
    </w:p>
    <w:p w14:paraId="3F674D40" w14:textId="77777777" w:rsidR="00076317" w:rsidRPr="00032EEB" w:rsidRDefault="00076317" w:rsidP="00032EEB">
      <w:pPr>
        <w:spacing w:after="0" w:line="240" w:lineRule="auto"/>
        <w:rPr>
          <w:rFonts w:cstheme="minorHAnsi"/>
        </w:rPr>
      </w:pPr>
    </w:p>
    <w:p w14:paraId="5A924AB6" w14:textId="790B624B" w:rsidR="00FF0E25" w:rsidRDefault="004F7B16" w:rsidP="00032EEB">
      <w:pPr>
        <w:spacing w:after="0" w:line="240" w:lineRule="auto"/>
        <w:rPr>
          <w:rFonts w:cstheme="minorHAnsi"/>
        </w:rPr>
      </w:pPr>
      <w:r w:rsidRPr="00032EEB">
        <w:rPr>
          <w:rFonts w:cstheme="minorHAnsi"/>
        </w:rPr>
        <w:t xml:space="preserve">KS3 and 4 continue with </w:t>
      </w:r>
      <w:r w:rsidR="00157F05" w:rsidRPr="00032EEB">
        <w:rPr>
          <w:rFonts w:cstheme="minorHAnsi"/>
        </w:rPr>
        <w:t>pre-GCSE and GCSE courses.</w:t>
      </w:r>
    </w:p>
    <w:p w14:paraId="44C6D37A" w14:textId="77777777" w:rsidR="00076317" w:rsidRPr="00032EEB" w:rsidRDefault="00076317" w:rsidP="00032EEB">
      <w:pPr>
        <w:spacing w:after="0" w:line="240" w:lineRule="auto"/>
        <w:rPr>
          <w:rFonts w:cstheme="minorHAnsi"/>
        </w:rPr>
      </w:pPr>
    </w:p>
    <w:p w14:paraId="76CE6E0E" w14:textId="77777777" w:rsidR="00FB4B95" w:rsidRPr="00032EEB" w:rsidRDefault="001E74CC" w:rsidP="00032EEB">
      <w:pPr>
        <w:spacing w:after="0" w:line="240" w:lineRule="auto"/>
        <w:rPr>
          <w:rFonts w:cstheme="minorHAnsi"/>
        </w:rPr>
      </w:pPr>
      <w:r w:rsidRPr="00032EEB">
        <w:rPr>
          <w:rFonts w:cstheme="minorHAnsi"/>
          <w:b/>
          <w:u w:val="single"/>
        </w:rPr>
        <w:t>Visits</w:t>
      </w:r>
      <w:r w:rsidRPr="00032EEB">
        <w:rPr>
          <w:rFonts w:cstheme="minorHAnsi"/>
        </w:rPr>
        <w:t xml:space="preserve">: </w:t>
      </w:r>
      <w:r w:rsidR="002B0DA3" w:rsidRPr="00032EEB">
        <w:rPr>
          <w:rFonts w:cstheme="minorHAnsi"/>
        </w:rPr>
        <w:t xml:space="preserve">We </w:t>
      </w:r>
      <w:r w:rsidR="00FA202C" w:rsidRPr="00032EEB">
        <w:rPr>
          <w:rFonts w:cstheme="minorHAnsi"/>
        </w:rPr>
        <w:t xml:space="preserve">are happy to have been able to go on some trips this term! </w:t>
      </w:r>
    </w:p>
    <w:p w14:paraId="6CE52F07" w14:textId="2BEA81E2" w:rsidR="00FB4B95" w:rsidRDefault="00FA202C" w:rsidP="00032EEB">
      <w:pPr>
        <w:spacing w:after="0" w:line="240" w:lineRule="auto"/>
        <w:rPr>
          <w:rFonts w:cstheme="minorHAnsi"/>
        </w:rPr>
      </w:pPr>
      <w:r w:rsidRPr="00032EEB">
        <w:rPr>
          <w:rFonts w:cstheme="minorHAnsi"/>
        </w:rPr>
        <w:t xml:space="preserve">Class 1 and 2 went to Lacock to the Photography </w:t>
      </w:r>
      <w:r w:rsidR="00076317">
        <w:rPr>
          <w:rFonts w:cstheme="minorHAnsi"/>
        </w:rPr>
        <w:t>M</w:t>
      </w:r>
      <w:r w:rsidRPr="00032EEB">
        <w:rPr>
          <w:rFonts w:cstheme="minorHAnsi"/>
        </w:rPr>
        <w:t xml:space="preserve">useum linking with their topic on </w:t>
      </w:r>
      <w:r w:rsidR="00A77B96" w:rsidRPr="00032EEB">
        <w:rPr>
          <w:rFonts w:cstheme="minorHAnsi"/>
        </w:rPr>
        <w:t xml:space="preserve">Communication. </w:t>
      </w:r>
    </w:p>
    <w:p w14:paraId="5E85826F" w14:textId="77777777" w:rsidR="00076317" w:rsidRPr="00032EEB" w:rsidRDefault="00076317" w:rsidP="00032EEB">
      <w:pPr>
        <w:spacing w:after="0" w:line="240" w:lineRule="auto"/>
        <w:rPr>
          <w:rFonts w:cstheme="minorHAnsi"/>
        </w:rPr>
      </w:pPr>
    </w:p>
    <w:p w14:paraId="4591C385" w14:textId="42E9B32B" w:rsidR="00FB4B95" w:rsidRDefault="00A77B96" w:rsidP="00032EEB">
      <w:pPr>
        <w:spacing w:after="0" w:line="240" w:lineRule="auto"/>
        <w:rPr>
          <w:rFonts w:cstheme="minorHAnsi"/>
        </w:rPr>
      </w:pPr>
      <w:r w:rsidRPr="00032EEB">
        <w:rPr>
          <w:rFonts w:cstheme="minorHAnsi"/>
        </w:rPr>
        <w:t xml:space="preserve">Class 3 and the History GCSE pupils went to the American Museum to support work on the American West. </w:t>
      </w:r>
    </w:p>
    <w:p w14:paraId="1A8B401B" w14:textId="77777777" w:rsidR="00076317" w:rsidRPr="00032EEB" w:rsidRDefault="00076317" w:rsidP="00032EEB">
      <w:pPr>
        <w:spacing w:after="0" w:line="240" w:lineRule="auto"/>
        <w:rPr>
          <w:rFonts w:cstheme="minorHAnsi"/>
        </w:rPr>
      </w:pPr>
    </w:p>
    <w:p w14:paraId="77842E32" w14:textId="6B270A39" w:rsidR="002825D4" w:rsidRDefault="00A77B96" w:rsidP="00032EEB">
      <w:pPr>
        <w:spacing w:after="0" w:line="240" w:lineRule="auto"/>
        <w:rPr>
          <w:rFonts w:cstheme="minorHAnsi"/>
        </w:rPr>
      </w:pPr>
      <w:r w:rsidRPr="00032EEB">
        <w:rPr>
          <w:rFonts w:cstheme="minorHAnsi"/>
        </w:rPr>
        <w:t xml:space="preserve">Class 4 and the Geography GCSE pupils went to </w:t>
      </w:r>
      <w:proofErr w:type="spellStart"/>
      <w:r w:rsidRPr="00032EEB">
        <w:rPr>
          <w:rFonts w:cstheme="minorHAnsi"/>
        </w:rPr>
        <w:t>Ystradfellte</w:t>
      </w:r>
      <w:proofErr w:type="spellEnd"/>
      <w:r w:rsidRPr="00032EEB">
        <w:rPr>
          <w:rFonts w:cstheme="minorHAnsi"/>
        </w:rPr>
        <w:t xml:space="preserve"> to the Waterfalls Walk.</w:t>
      </w:r>
      <w:r w:rsidR="00FB4B95" w:rsidRPr="00032EEB">
        <w:rPr>
          <w:rFonts w:cstheme="minorHAnsi"/>
        </w:rPr>
        <w:t xml:space="preserve"> The same group have also been to the Water Treatment Works in </w:t>
      </w:r>
      <w:proofErr w:type="spellStart"/>
      <w:r w:rsidR="00FB4B95" w:rsidRPr="00032EEB">
        <w:rPr>
          <w:rFonts w:cstheme="minorHAnsi"/>
        </w:rPr>
        <w:t>Saltford</w:t>
      </w:r>
      <w:proofErr w:type="spellEnd"/>
      <w:r w:rsidR="00FB4B95" w:rsidRPr="00032EEB">
        <w:rPr>
          <w:rFonts w:cstheme="minorHAnsi"/>
        </w:rPr>
        <w:t xml:space="preserve"> where they had a tour and several workshops by the Wessex Water education officer.</w:t>
      </w:r>
    </w:p>
    <w:p w14:paraId="53C0124F" w14:textId="77777777" w:rsidR="00076317" w:rsidRPr="00032EEB" w:rsidRDefault="00076317" w:rsidP="00032EEB">
      <w:pPr>
        <w:spacing w:after="0" w:line="240" w:lineRule="auto"/>
        <w:rPr>
          <w:rFonts w:cstheme="minorHAnsi"/>
        </w:rPr>
      </w:pPr>
    </w:p>
    <w:p w14:paraId="3761009A" w14:textId="77777777" w:rsidR="00A77B96" w:rsidRPr="00032EEB" w:rsidRDefault="00A77B96" w:rsidP="00032EEB">
      <w:pPr>
        <w:spacing w:after="0" w:line="240" w:lineRule="auto"/>
        <w:rPr>
          <w:rFonts w:cstheme="minorHAnsi"/>
        </w:rPr>
      </w:pPr>
      <w:r w:rsidRPr="00032EEB">
        <w:rPr>
          <w:rFonts w:cstheme="minorHAnsi"/>
          <w:b/>
          <w:bCs/>
          <w:u w:val="single"/>
        </w:rPr>
        <w:t>Local Visits</w:t>
      </w:r>
      <w:r w:rsidRPr="00032EEB">
        <w:rPr>
          <w:rFonts w:cstheme="minorHAnsi"/>
        </w:rPr>
        <w:t xml:space="preserve">: Class 1 and 2 went to the War Memorial for Assembly at the time of Remembrance Day. </w:t>
      </w:r>
    </w:p>
    <w:p w14:paraId="5EB7F272" w14:textId="793BEC2A" w:rsidR="00A77B96" w:rsidRDefault="00A77B96" w:rsidP="00032EEB">
      <w:pPr>
        <w:spacing w:after="0" w:line="240" w:lineRule="auto"/>
        <w:rPr>
          <w:rFonts w:cstheme="minorHAnsi"/>
        </w:rPr>
      </w:pPr>
      <w:r w:rsidRPr="00032EEB">
        <w:rPr>
          <w:rFonts w:cstheme="minorHAnsi"/>
        </w:rPr>
        <w:t xml:space="preserve">Class 1 go to </w:t>
      </w:r>
      <w:proofErr w:type="spellStart"/>
      <w:r w:rsidRPr="00032EEB">
        <w:rPr>
          <w:rFonts w:cstheme="minorHAnsi"/>
        </w:rPr>
        <w:t>Wapley</w:t>
      </w:r>
      <w:proofErr w:type="spellEnd"/>
      <w:r w:rsidRPr="00032EEB">
        <w:rPr>
          <w:rFonts w:cstheme="minorHAnsi"/>
        </w:rPr>
        <w:t xml:space="preserve"> </w:t>
      </w:r>
      <w:r w:rsidR="00076317">
        <w:rPr>
          <w:rFonts w:cstheme="minorHAnsi"/>
        </w:rPr>
        <w:t>W</w:t>
      </w:r>
      <w:r w:rsidRPr="00032EEB">
        <w:rPr>
          <w:rFonts w:cstheme="minorHAnsi"/>
        </w:rPr>
        <w:t>oods each week for forest school type activities which has been a lovely time to develop skills outside the classroom.</w:t>
      </w:r>
    </w:p>
    <w:p w14:paraId="0AE00FEE" w14:textId="77777777" w:rsidR="00076317" w:rsidRPr="00032EEB" w:rsidRDefault="00076317" w:rsidP="00032EEB">
      <w:pPr>
        <w:spacing w:after="0" w:line="240" w:lineRule="auto"/>
        <w:rPr>
          <w:rFonts w:cstheme="minorHAnsi"/>
        </w:rPr>
      </w:pPr>
    </w:p>
    <w:p w14:paraId="78D03111" w14:textId="515B442B" w:rsidR="009F0766" w:rsidRDefault="00E22760" w:rsidP="00032EEB">
      <w:pPr>
        <w:spacing w:after="0" w:line="240" w:lineRule="auto"/>
        <w:rPr>
          <w:rFonts w:cstheme="minorHAnsi"/>
        </w:rPr>
      </w:pPr>
      <w:r w:rsidRPr="00032EEB">
        <w:rPr>
          <w:rFonts w:cstheme="minorHAnsi"/>
          <w:b/>
          <w:u w:val="single"/>
        </w:rPr>
        <w:t>Extra-curricular activities</w:t>
      </w:r>
      <w:r w:rsidRPr="00076317">
        <w:rPr>
          <w:rFonts w:cstheme="minorHAnsi"/>
          <w:b/>
        </w:rPr>
        <w:t>:</w:t>
      </w:r>
      <w:r w:rsidRPr="00076317">
        <w:rPr>
          <w:rFonts w:cstheme="minorHAnsi"/>
        </w:rPr>
        <w:t xml:space="preserve"> </w:t>
      </w:r>
      <w:r w:rsidR="00FA202C" w:rsidRPr="00032EEB">
        <w:rPr>
          <w:rFonts w:cstheme="minorHAnsi"/>
        </w:rPr>
        <w:t>After school clubs restarted in September with Cross-country on Mondays, where pupils aged 5-15 all join in for an energetic session of running and sprinting. On Tuesdays the craft club has done a nail-art project and will be starting soap-making leading up to Christmas.</w:t>
      </w:r>
    </w:p>
    <w:p w14:paraId="3552F7D2" w14:textId="77777777" w:rsidR="00076317" w:rsidRPr="00032EEB" w:rsidRDefault="00076317" w:rsidP="00032EEB">
      <w:pPr>
        <w:spacing w:after="0" w:line="240" w:lineRule="auto"/>
        <w:rPr>
          <w:rFonts w:cstheme="minorHAnsi"/>
        </w:rPr>
      </w:pPr>
    </w:p>
    <w:p w14:paraId="7C0BB476" w14:textId="1404A7AB" w:rsidR="00FB4B95" w:rsidRDefault="00FB4B95" w:rsidP="00032EEB">
      <w:pPr>
        <w:spacing w:after="0" w:line="240" w:lineRule="auto"/>
        <w:rPr>
          <w:rFonts w:cstheme="minorHAnsi"/>
        </w:rPr>
      </w:pPr>
      <w:r w:rsidRPr="00032EEB">
        <w:rPr>
          <w:rFonts w:cstheme="minorHAnsi"/>
        </w:rPr>
        <w:t xml:space="preserve">The three houses, Daniel, David and Noah all worked on a </w:t>
      </w:r>
      <w:r w:rsidR="00076317" w:rsidRPr="00032EEB">
        <w:rPr>
          <w:rFonts w:cstheme="minorHAnsi"/>
        </w:rPr>
        <w:t>fund-raising</w:t>
      </w:r>
      <w:r w:rsidRPr="00032EEB">
        <w:rPr>
          <w:rFonts w:cstheme="minorHAnsi"/>
        </w:rPr>
        <w:t xml:space="preserve"> project for several week</w:t>
      </w:r>
      <w:r w:rsidR="00076317">
        <w:rPr>
          <w:rFonts w:cstheme="minorHAnsi"/>
        </w:rPr>
        <w:t>s</w:t>
      </w:r>
      <w:r w:rsidRPr="00032EEB">
        <w:rPr>
          <w:rFonts w:cstheme="minorHAnsi"/>
        </w:rPr>
        <w:t xml:space="preserve"> and this culminated in a</w:t>
      </w:r>
      <w:r w:rsidR="00F279DB" w:rsidRPr="00032EEB">
        <w:rPr>
          <w:rFonts w:cstheme="minorHAnsi"/>
        </w:rPr>
        <w:t xml:space="preserve"> </w:t>
      </w:r>
      <w:proofErr w:type="gramStart"/>
      <w:r w:rsidR="00F279DB" w:rsidRPr="00032EEB">
        <w:rPr>
          <w:rFonts w:cstheme="minorHAnsi"/>
        </w:rPr>
        <w:t>fund raising</w:t>
      </w:r>
      <w:proofErr w:type="gramEnd"/>
      <w:r w:rsidR="00F279DB" w:rsidRPr="00032EEB">
        <w:rPr>
          <w:rFonts w:cstheme="minorHAnsi"/>
        </w:rPr>
        <w:t xml:space="preserve"> event held at Henfield Hall on </w:t>
      </w:r>
      <w:r w:rsidR="00076317">
        <w:rPr>
          <w:rFonts w:cstheme="minorHAnsi"/>
        </w:rPr>
        <w:t>19</w:t>
      </w:r>
      <w:r w:rsidR="00076317" w:rsidRPr="00076317">
        <w:rPr>
          <w:rFonts w:cstheme="minorHAnsi"/>
          <w:vertAlign w:val="superscript"/>
        </w:rPr>
        <w:t>th</w:t>
      </w:r>
      <w:r w:rsidR="00076317">
        <w:rPr>
          <w:rFonts w:cstheme="minorHAnsi"/>
        </w:rPr>
        <w:t xml:space="preserve"> November 20</w:t>
      </w:r>
      <w:r w:rsidR="00F279DB" w:rsidRPr="00032EEB">
        <w:rPr>
          <w:rFonts w:cstheme="minorHAnsi"/>
        </w:rPr>
        <w:t>21</w:t>
      </w:r>
      <w:r w:rsidR="00076317">
        <w:rPr>
          <w:rFonts w:cstheme="minorHAnsi"/>
        </w:rPr>
        <w:t>.</w:t>
      </w:r>
      <w:r w:rsidR="00F279DB" w:rsidRPr="00032EEB">
        <w:rPr>
          <w:rFonts w:cstheme="minorHAnsi"/>
        </w:rPr>
        <w:t xml:space="preserve"> Each team planned and hosted different events including a car-wash; auction; cake sale and teacher-</w:t>
      </w:r>
      <w:proofErr w:type="spellStart"/>
      <w:r w:rsidR="00F279DB" w:rsidRPr="00032EEB">
        <w:rPr>
          <w:rFonts w:cstheme="minorHAnsi"/>
        </w:rPr>
        <w:t>gunging</w:t>
      </w:r>
      <w:proofErr w:type="spellEnd"/>
      <w:r w:rsidR="00F279DB" w:rsidRPr="00032EEB">
        <w:rPr>
          <w:rFonts w:cstheme="minorHAnsi"/>
        </w:rPr>
        <w:t>. We were delighted to have made over £750 in total – which is an impressive amount and will be going toward the building project.</w:t>
      </w:r>
    </w:p>
    <w:p w14:paraId="11A0F575" w14:textId="77777777" w:rsidR="00076317" w:rsidRPr="00032EEB" w:rsidRDefault="00076317" w:rsidP="00032EEB">
      <w:pPr>
        <w:spacing w:after="0" w:line="240" w:lineRule="auto"/>
        <w:rPr>
          <w:rFonts w:cstheme="minorHAnsi"/>
        </w:rPr>
      </w:pPr>
    </w:p>
    <w:p w14:paraId="4785F192" w14:textId="66F55508" w:rsidR="00FB4B95" w:rsidRDefault="00FB4B95" w:rsidP="00032EEB">
      <w:pPr>
        <w:spacing w:after="0" w:line="240" w:lineRule="auto"/>
        <w:rPr>
          <w:rFonts w:cstheme="minorHAnsi"/>
        </w:rPr>
      </w:pPr>
      <w:r w:rsidRPr="00032EEB">
        <w:rPr>
          <w:rFonts w:cstheme="minorHAnsi"/>
          <w:b/>
          <w:bCs/>
          <w:u w:val="single"/>
        </w:rPr>
        <w:t>Swimming</w:t>
      </w:r>
      <w:r w:rsidRPr="00032EEB">
        <w:rPr>
          <w:rFonts w:cstheme="minorHAnsi"/>
        </w:rPr>
        <w:t>: Primary pupils have (finally!) resumed swimming this term, it’s good to see them re-gaining water confidence and developing swimming skills after a long period of no swimming.</w:t>
      </w:r>
    </w:p>
    <w:p w14:paraId="6CCBF157" w14:textId="77777777" w:rsidR="00076317" w:rsidRPr="00032EEB" w:rsidRDefault="00076317" w:rsidP="00032EEB">
      <w:pPr>
        <w:spacing w:after="0" w:line="240" w:lineRule="auto"/>
        <w:rPr>
          <w:rFonts w:cstheme="minorHAnsi"/>
        </w:rPr>
      </w:pPr>
    </w:p>
    <w:p w14:paraId="39F17DE9" w14:textId="1A2D15BE" w:rsidR="00C63833" w:rsidRDefault="00A621DF" w:rsidP="00032EEB">
      <w:pPr>
        <w:spacing w:after="0" w:line="240" w:lineRule="auto"/>
        <w:rPr>
          <w:rFonts w:cstheme="minorHAnsi"/>
        </w:rPr>
      </w:pPr>
      <w:r w:rsidRPr="00032EEB">
        <w:rPr>
          <w:rFonts w:cstheme="minorHAnsi"/>
          <w:b/>
          <w:u w:val="single"/>
        </w:rPr>
        <w:t>Sta</w:t>
      </w:r>
      <w:r w:rsidR="00580B97" w:rsidRPr="00032EEB">
        <w:rPr>
          <w:rFonts w:cstheme="minorHAnsi"/>
          <w:b/>
          <w:u w:val="single"/>
        </w:rPr>
        <w:t>ffing</w:t>
      </w:r>
      <w:r w:rsidR="00580B97" w:rsidRPr="00076317">
        <w:rPr>
          <w:rFonts w:cstheme="minorHAnsi"/>
          <w:b/>
        </w:rPr>
        <w:t>:</w:t>
      </w:r>
      <w:r w:rsidR="00C63833" w:rsidRPr="00032EEB">
        <w:rPr>
          <w:rFonts w:cstheme="minorHAnsi"/>
        </w:rPr>
        <w:t xml:space="preserve"> </w:t>
      </w:r>
      <w:r w:rsidR="00FA202C" w:rsidRPr="00032EEB">
        <w:rPr>
          <w:rFonts w:cstheme="minorHAnsi"/>
        </w:rPr>
        <w:t xml:space="preserve">We have a temporary fix for Spanish – we are working with Mrs. </w:t>
      </w:r>
      <w:proofErr w:type="spellStart"/>
      <w:r w:rsidR="00FA202C" w:rsidRPr="00032EEB">
        <w:rPr>
          <w:rFonts w:cstheme="minorHAnsi"/>
        </w:rPr>
        <w:t>Montales</w:t>
      </w:r>
      <w:proofErr w:type="spellEnd"/>
      <w:r w:rsidR="00FA202C" w:rsidRPr="00032EEB">
        <w:rPr>
          <w:rFonts w:cstheme="minorHAnsi"/>
        </w:rPr>
        <w:t xml:space="preserve"> online for year 10 &amp; 11 pupils. We have also recently started additional conversational Spanish input x20 mins/</w:t>
      </w:r>
      <w:proofErr w:type="spellStart"/>
      <w:r w:rsidR="00FA202C" w:rsidRPr="00032EEB">
        <w:rPr>
          <w:rFonts w:cstheme="minorHAnsi"/>
        </w:rPr>
        <w:t>wk</w:t>
      </w:r>
      <w:proofErr w:type="spellEnd"/>
      <w:r w:rsidR="00FA202C" w:rsidRPr="00032EEB">
        <w:rPr>
          <w:rFonts w:cstheme="minorHAnsi"/>
        </w:rPr>
        <w:t xml:space="preserve"> for each of the GCSE pupils with Mr. Bull. This month we are also in contact with a Spanish teacher from a Christian school near Manchester who is helping the pupils with exam preparation and technique. </w:t>
      </w:r>
    </w:p>
    <w:p w14:paraId="4EA7E1CE" w14:textId="77777777" w:rsidR="00076317" w:rsidRPr="00032EEB" w:rsidRDefault="00076317" w:rsidP="00032EEB">
      <w:pPr>
        <w:spacing w:after="0" w:line="240" w:lineRule="auto"/>
        <w:rPr>
          <w:rFonts w:cstheme="minorHAnsi"/>
        </w:rPr>
      </w:pPr>
    </w:p>
    <w:p w14:paraId="01CC4E64" w14:textId="198E7621" w:rsidR="00FA202C" w:rsidRDefault="00FA202C" w:rsidP="00032EEB">
      <w:pPr>
        <w:spacing w:after="0" w:line="240" w:lineRule="auto"/>
        <w:rPr>
          <w:rFonts w:cstheme="minorHAnsi"/>
        </w:rPr>
      </w:pPr>
      <w:r w:rsidRPr="00032EEB">
        <w:rPr>
          <w:rFonts w:cstheme="minorHAnsi"/>
        </w:rPr>
        <w:t xml:space="preserve">Naomi Havell has taken on Year 7 Spanish and we have welcomed Abi Huband who is teaching German to the rest of the year 7/8 group. </w:t>
      </w:r>
    </w:p>
    <w:p w14:paraId="09567EBF" w14:textId="77777777" w:rsidR="00076317" w:rsidRPr="00032EEB" w:rsidRDefault="00076317" w:rsidP="00032EEB">
      <w:pPr>
        <w:spacing w:after="0" w:line="240" w:lineRule="auto"/>
        <w:rPr>
          <w:rFonts w:cstheme="minorHAnsi"/>
        </w:rPr>
      </w:pPr>
    </w:p>
    <w:p w14:paraId="327A5212" w14:textId="3FA5839B" w:rsidR="00C0689C" w:rsidRDefault="000500EC" w:rsidP="00032EEB">
      <w:pPr>
        <w:spacing w:after="0" w:line="240" w:lineRule="auto"/>
        <w:rPr>
          <w:rFonts w:cstheme="minorHAnsi"/>
        </w:rPr>
      </w:pPr>
      <w:r w:rsidRPr="00032EEB">
        <w:rPr>
          <w:rFonts w:cstheme="minorHAnsi"/>
          <w:b/>
          <w:u w:val="single"/>
        </w:rPr>
        <w:t xml:space="preserve">Site </w:t>
      </w:r>
      <w:r w:rsidR="00D61A85" w:rsidRPr="00032EEB">
        <w:rPr>
          <w:rFonts w:cstheme="minorHAnsi"/>
          <w:b/>
          <w:u w:val="single"/>
        </w:rPr>
        <w:t>development</w:t>
      </w:r>
      <w:r w:rsidR="00076317">
        <w:rPr>
          <w:rFonts w:cstheme="minorHAnsi"/>
        </w:rPr>
        <w:t>:</w:t>
      </w:r>
      <w:r w:rsidR="00162C4E" w:rsidRPr="00032EEB">
        <w:rPr>
          <w:rFonts w:cstheme="minorHAnsi"/>
        </w:rPr>
        <w:t xml:space="preserve"> </w:t>
      </w:r>
      <w:r w:rsidR="00691FF9" w:rsidRPr="00032EEB">
        <w:rPr>
          <w:rFonts w:cstheme="minorHAnsi"/>
        </w:rPr>
        <w:t xml:space="preserve"> </w:t>
      </w:r>
      <w:r w:rsidR="00D61A85" w:rsidRPr="00032EEB">
        <w:rPr>
          <w:rFonts w:cstheme="minorHAnsi"/>
        </w:rPr>
        <w:t>Bob Gulliford to report</w:t>
      </w:r>
      <w:r w:rsidR="00F55479" w:rsidRPr="00032EEB">
        <w:rPr>
          <w:rFonts w:cstheme="minorHAnsi"/>
        </w:rPr>
        <w:t xml:space="preserve">. Kerry Hawkins </w:t>
      </w:r>
      <w:r w:rsidR="00FA202C" w:rsidRPr="00032EEB">
        <w:rPr>
          <w:rFonts w:cstheme="minorHAnsi"/>
        </w:rPr>
        <w:t>has done a terrific job making the side of the school into a sensory garden.</w:t>
      </w:r>
    </w:p>
    <w:p w14:paraId="4BB69711" w14:textId="77777777" w:rsidR="00076317" w:rsidRPr="00032EEB" w:rsidRDefault="00076317" w:rsidP="00032EEB">
      <w:pPr>
        <w:spacing w:after="0" w:line="240" w:lineRule="auto"/>
        <w:rPr>
          <w:rFonts w:cstheme="minorHAnsi"/>
        </w:rPr>
      </w:pPr>
    </w:p>
    <w:p w14:paraId="20B109F1" w14:textId="402C2B59" w:rsidR="00FB4B95" w:rsidRDefault="00FB4B95" w:rsidP="00032EEB">
      <w:pPr>
        <w:spacing w:after="0" w:line="240" w:lineRule="auto"/>
        <w:rPr>
          <w:rFonts w:cstheme="minorHAnsi"/>
        </w:rPr>
      </w:pPr>
      <w:r w:rsidRPr="00032EEB">
        <w:rPr>
          <w:rFonts w:cstheme="minorHAnsi"/>
          <w:b/>
          <w:bCs/>
          <w:u w:val="single"/>
        </w:rPr>
        <w:t>Parents’ Evening</w:t>
      </w:r>
      <w:r w:rsidRPr="00076317">
        <w:rPr>
          <w:rFonts w:cstheme="minorHAnsi"/>
          <w:b/>
          <w:bCs/>
        </w:rPr>
        <w:t>:</w:t>
      </w:r>
      <w:r w:rsidRPr="00032EEB">
        <w:rPr>
          <w:rFonts w:cstheme="minorHAnsi"/>
        </w:rPr>
        <w:t xml:space="preserve"> Primary staff are holding parent evenings several days this week. Secondary staff have theirs all in one evening on </w:t>
      </w:r>
      <w:r w:rsidR="00076317">
        <w:rPr>
          <w:rFonts w:cstheme="minorHAnsi"/>
        </w:rPr>
        <w:t>23</w:t>
      </w:r>
      <w:r w:rsidR="00076317" w:rsidRPr="00076317">
        <w:rPr>
          <w:rFonts w:cstheme="minorHAnsi"/>
          <w:vertAlign w:val="superscript"/>
        </w:rPr>
        <w:t>rd</w:t>
      </w:r>
      <w:r w:rsidR="00076317">
        <w:rPr>
          <w:rFonts w:cstheme="minorHAnsi"/>
        </w:rPr>
        <w:t xml:space="preserve"> November 20</w:t>
      </w:r>
      <w:r w:rsidRPr="00032EEB">
        <w:rPr>
          <w:rFonts w:cstheme="minorHAnsi"/>
        </w:rPr>
        <w:t>21</w:t>
      </w:r>
      <w:r w:rsidR="00076317">
        <w:rPr>
          <w:rFonts w:cstheme="minorHAnsi"/>
        </w:rPr>
        <w:t>.</w:t>
      </w:r>
    </w:p>
    <w:p w14:paraId="7987BC96" w14:textId="77777777" w:rsidR="00076317" w:rsidRPr="00032EEB" w:rsidRDefault="00076317" w:rsidP="00032EEB">
      <w:pPr>
        <w:spacing w:after="0" w:line="240" w:lineRule="auto"/>
        <w:rPr>
          <w:rFonts w:cstheme="minorHAnsi"/>
        </w:rPr>
      </w:pPr>
    </w:p>
    <w:p w14:paraId="12146CCB" w14:textId="7211A55D" w:rsidR="00F4109D" w:rsidRPr="00032EEB" w:rsidRDefault="00196709" w:rsidP="00032EEB">
      <w:pPr>
        <w:spacing w:after="0" w:line="240" w:lineRule="auto"/>
        <w:rPr>
          <w:rFonts w:cstheme="minorHAnsi"/>
          <w:b/>
          <w:u w:val="single"/>
        </w:rPr>
      </w:pPr>
      <w:r w:rsidRPr="00032EEB">
        <w:rPr>
          <w:rFonts w:cstheme="minorHAnsi"/>
          <w:b/>
          <w:u w:val="single"/>
        </w:rPr>
        <w:t xml:space="preserve">INSET &amp; </w:t>
      </w:r>
      <w:r w:rsidR="00F4109D" w:rsidRPr="00032EEB">
        <w:rPr>
          <w:rFonts w:cstheme="minorHAnsi"/>
          <w:b/>
          <w:u w:val="single"/>
        </w:rPr>
        <w:t>Staff meetings</w:t>
      </w:r>
    </w:p>
    <w:p w14:paraId="2A01CE08" w14:textId="0D988CA1" w:rsidR="00F279DB" w:rsidRDefault="00F279DB" w:rsidP="00032EEB">
      <w:pPr>
        <w:spacing w:after="0" w:line="240" w:lineRule="auto"/>
        <w:rPr>
          <w:rFonts w:cstheme="minorHAnsi"/>
          <w:bCs/>
        </w:rPr>
      </w:pPr>
      <w:r w:rsidRPr="00032EEB">
        <w:rPr>
          <w:rFonts w:cstheme="minorHAnsi"/>
          <w:bCs/>
        </w:rPr>
        <w:t xml:space="preserve">The September staff INSET covered the regular items (Safeguarding, Fire safety, House-keeping) and also a pastoral message from John Hall to get us started on the new term; training on Dynamic Teaching and Learning; </w:t>
      </w:r>
      <w:r w:rsidR="006C303C">
        <w:rPr>
          <w:rFonts w:cstheme="minorHAnsi"/>
          <w:bCs/>
        </w:rPr>
        <w:t>t</w:t>
      </w:r>
      <w:r w:rsidRPr="00032EEB">
        <w:rPr>
          <w:rFonts w:cstheme="minorHAnsi"/>
          <w:bCs/>
        </w:rPr>
        <w:t>eam building activities and sharing the SDP as well as prayer time.</w:t>
      </w:r>
    </w:p>
    <w:p w14:paraId="3057C7B8" w14:textId="77777777" w:rsidR="006C303C" w:rsidRPr="00032EEB" w:rsidRDefault="006C303C" w:rsidP="00032EEB">
      <w:pPr>
        <w:spacing w:after="0" w:line="240" w:lineRule="auto"/>
        <w:rPr>
          <w:rFonts w:cstheme="minorHAnsi"/>
          <w:bCs/>
        </w:rPr>
      </w:pPr>
    </w:p>
    <w:p w14:paraId="380F289A" w14:textId="21BF9415" w:rsidR="00773835" w:rsidRPr="00032EEB" w:rsidRDefault="000176BD" w:rsidP="00032EEB">
      <w:pPr>
        <w:spacing w:after="0" w:line="240" w:lineRule="auto"/>
        <w:rPr>
          <w:rFonts w:cstheme="minorHAnsi"/>
          <w:b/>
          <w:bCs/>
          <w:u w:val="single"/>
        </w:rPr>
      </w:pPr>
      <w:r w:rsidRPr="00032EEB">
        <w:rPr>
          <w:rFonts w:cstheme="minorHAnsi"/>
          <w:b/>
          <w:bCs/>
          <w:u w:val="single"/>
        </w:rPr>
        <w:t>Christmas</w:t>
      </w:r>
      <w:r w:rsidR="004C7F17" w:rsidRPr="00032EEB">
        <w:rPr>
          <w:rFonts w:cstheme="minorHAnsi"/>
          <w:b/>
          <w:bCs/>
          <w:u w:val="single"/>
        </w:rPr>
        <w:t xml:space="preserve"> </w:t>
      </w:r>
      <w:r w:rsidR="00773835" w:rsidRPr="00032EEB">
        <w:rPr>
          <w:rFonts w:cstheme="minorHAnsi"/>
          <w:b/>
          <w:bCs/>
          <w:u w:val="single"/>
        </w:rPr>
        <w:t>Term Events</w:t>
      </w:r>
    </w:p>
    <w:p w14:paraId="0DB0AD63" w14:textId="6FDDCBC5" w:rsidR="00F279DB" w:rsidRPr="00032EEB" w:rsidRDefault="00F279DB" w:rsidP="00032EEB">
      <w:pPr>
        <w:spacing w:after="0" w:line="240" w:lineRule="auto"/>
        <w:rPr>
          <w:rFonts w:cstheme="minorHAnsi"/>
        </w:rPr>
      </w:pPr>
      <w:r w:rsidRPr="00032EEB">
        <w:rPr>
          <w:rFonts w:cstheme="minorHAnsi"/>
        </w:rPr>
        <w:t>We’re looking forward to the end of year Thanksgiving service (</w:t>
      </w:r>
      <w:r w:rsidR="006C303C">
        <w:rPr>
          <w:rFonts w:cstheme="minorHAnsi"/>
        </w:rPr>
        <w:t>30</w:t>
      </w:r>
      <w:r w:rsidR="006C303C" w:rsidRPr="006C303C">
        <w:rPr>
          <w:rFonts w:cstheme="minorHAnsi"/>
          <w:vertAlign w:val="superscript"/>
        </w:rPr>
        <w:t>th</w:t>
      </w:r>
      <w:r w:rsidR="006C303C">
        <w:rPr>
          <w:rFonts w:cstheme="minorHAnsi"/>
        </w:rPr>
        <w:t xml:space="preserve"> November</w:t>
      </w:r>
      <w:r w:rsidR="00F6303B" w:rsidRPr="00032EEB">
        <w:rPr>
          <w:rFonts w:cstheme="minorHAnsi"/>
        </w:rPr>
        <w:t xml:space="preserve">) and also the Primary school performance of the story of Eric Liddell, on </w:t>
      </w:r>
      <w:r w:rsidR="006C303C">
        <w:rPr>
          <w:rFonts w:cstheme="minorHAnsi"/>
        </w:rPr>
        <w:t>16</w:t>
      </w:r>
      <w:r w:rsidR="006C303C" w:rsidRPr="006C303C">
        <w:rPr>
          <w:rFonts w:cstheme="minorHAnsi"/>
          <w:vertAlign w:val="superscript"/>
        </w:rPr>
        <w:t>th</w:t>
      </w:r>
      <w:r w:rsidR="006C303C">
        <w:rPr>
          <w:rFonts w:cstheme="minorHAnsi"/>
        </w:rPr>
        <w:t xml:space="preserve"> December</w:t>
      </w:r>
      <w:r w:rsidR="00F6303B" w:rsidRPr="00032EEB">
        <w:rPr>
          <w:rFonts w:cstheme="minorHAnsi"/>
        </w:rPr>
        <w:t xml:space="preserve"> at Pucklechurch community centre, followed by a Ceilidh God willing.</w:t>
      </w:r>
    </w:p>
    <w:p w14:paraId="4EFCD251" w14:textId="77777777" w:rsidR="006C303C" w:rsidRDefault="006C303C" w:rsidP="00032EEB">
      <w:pPr>
        <w:spacing w:after="0" w:line="240" w:lineRule="auto"/>
        <w:rPr>
          <w:rFonts w:cstheme="minorHAnsi"/>
          <w:b/>
          <w:u w:val="single"/>
        </w:rPr>
      </w:pPr>
    </w:p>
    <w:p w14:paraId="4FF374C6" w14:textId="2ADF2E38" w:rsidR="004B3834" w:rsidRPr="00032EEB" w:rsidRDefault="004B3834" w:rsidP="00032EEB">
      <w:pPr>
        <w:spacing w:after="0" w:line="240" w:lineRule="auto"/>
        <w:rPr>
          <w:rFonts w:cstheme="minorHAnsi"/>
          <w:b/>
          <w:u w:val="single"/>
        </w:rPr>
      </w:pPr>
      <w:r w:rsidRPr="00032EEB">
        <w:rPr>
          <w:rFonts w:cstheme="minorHAnsi"/>
          <w:b/>
          <w:u w:val="single"/>
        </w:rPr>
        <w:lastRenderedPageBreak/>
        <w:t xml:space="preserve">Plans and Priorities </w:t>
      </w:r>
    </w:p>
    <w:p w14:paraId="206D84E3" w14:textId="641F5A1E" w:rsidR="009F0766" w:rsidRPr="00032EEB" w:rsidRDefault="00F6303B" w:rsidP="00032EEB">
      <w:pPr>
        <w:spacing w:after="0" w:line="240" w:lineRule="auto"/>
        <w:rPr>
          <w:rFonts w:cstheme="minorHAnsi"/>
        </w:rPr>
      </w:pPr>
      <w:r w:rsidRPr="00032EEB">
        <w:rPr>
          <w:rFonts w:cstheme="minorHAnsi"/>
        </w:rPr>
        <w:t xml:space="preserve">Finalise exam centre preparations and ensure we have everything in place for </w:t>
      </w:r>
      <w:proofErr w:type="gramStart"/>
      <w:r w:rsidRPr="00032EEB">
        <w:rPr>
          <w:rFonts w:cstheme="minorHAnsi"/>
        </w:rPr>
        <w:t>Summer</w:t>
      </w:r>
      <w:proofErr w:type="gramEnd"/>
      <w:r w:rsidRPr="00032EEB">
        <w:rPr>
          <w:rFonts w:cstheme="minorHAnsi"/>
        </w:rPr>
        <w:t xml:space="preserve"> exams.</w:t>
      </w:r>
    </w:p>
    <w:p w14:paraId="00750233" w14:textId="77777777" w:rsidR="006C303C" w:rsidRDefault="006C303C" w:rsidP="00032EEB">
      <w:pPr>
        <w:spacing w:after="0" w:line="240" w:lineRule="auto"/>
        <w:rPr>
          <w:rFonts w:cstheme="minorHAnsi"/>
        </w:rPr>
      </w:pPr>
    </w:p>
    <w:p w14:paraId="21D10DBD" w14:textId="541D3B33" w:rsidR="004C7F17" w:rsidRPr="00032EEB" w:rsidRDefault="004C7F17" w:rsidP="00032EEB">
      <w:pPr>
        <w:spacing w:after="0" w:line="240" w:lineRule="auto"/>
        <w:rPr>
          <w:rFonts w:cstheme="minorHAnsi"/>
        </w:rPr>
      </w:pPr>
      <w:r w:rsidRPr="00032EEB">
        <w:rPr>
          <w:rFonts w:cstheme="minorHAnsi"/>
        </w:rPr>
        <w:t>Move in to the new classrooms.</w:t>
      </w:r>
    </w:p>
    <w:p w14:paraId="3725C9D4" w14:textId="4DA0A379" w:rsidR="009F0766" w:rsidRPr="00032EEB" w:rsidRDefault="009F0766" w:rsidP="00032EEB">
      <w:pPr>
        <w:tabs>
          <w:tab w:val="left" w:pos="1850"/>
        </w:tabs>
        <w:spacing w:after="0" w:line="240" w:lineRule="auto"/>
        <w:rPr>
          <w:rFonts w:cstheme="minorHAnsi"/>
        </w:rPr>
      </w:pPr>
      <w:r w:rsidRPr="00032EEB">
        <w:rPr>
          <w:rFonts w:cstheme="minorHAnsi"/>
        </w:rPr>
        <w:tab/>
      </w:r>
    </w:p>
    <w:p w14:paraId="26AC3B7D" w14:textId="3872FEC8" w:rsidR="004C7F17" w:rsidRPr="00032EEB" w:rsidRDefault="004C7F17" w:rsidP="00032EEB">
      <w:pPr>
        <w:spacing w:after="0" w:line="240" w:lineRule="auto"/>
        <w:rPr>
          <w:rFonts w:cstheme="minorHAnsi"/>
        </w:rPr>
      </w:pPr>
    </w:p>
    <w:p w14:paraId="2EA5065D" w14:textId="0BF1F11C" w:rsidR="004C7F17" w:rsidRPr="00032EEB" w:rsidRDefault="004C7F17" w:rsidP="00032EEB">
      <w:pPr>
        <w:spacing w:after="0" w:line="240" w:lineRule="auto"/>
        <w:rPr>
          <w:rFonts w:cstheme="minorHAnsi"/>
        </w:rPr>
      </w:pPr>
    </w:p>
    <w:p w14:paraId="5BBB720C" w14:textId="41131D03" w:rsidR="004C7F17" w:rsidRPr="00032EEB" w:rsidRDefault="004C7F17" w:rsidP="00032EEB">
      <w:pPr>
        <w:spacing w:after="0" w:line="240" w:lineRule="auto"/>
        <w:rPr>
          <w:rFonts w:cstheme="minorHAnsi"/>
        </w:rPr>
      </w:pPr>
    </w:p>
    <w:p w14:paraId="154CD016" w14:textId="3ED7A738" w:rsidR="004C7F17" w:rsidRPr="00032EEB" w:rsidRDefault="004C7F17" w:rsidP="00032EEB">
      <w:pPr>
        <w:spacing w:after="0" w:line="240" w:lineRule="auto"/>
        <w:rPr>
          <w:rFonts w:cstheme="minorHAnsi"/>
        </w:rPr>
      </w:pPr>
    </w:p>
    <w:p w14:paraId="7236F744" w14:textId="41B8E96F" w:rsidR="004C7F17" w:rsidRPr="00032EEB" w:rsidRDefault="004C7F17" w:rsidP="00032EEB">
      <w:pPr>
        <w:spacing w:after="0" w:line="240" w:lineRule="auto"/>
        <w:rPr>
          <w:rFonts w:cstheme="minorHAnsi"/>
        </w:rPr>
      </w:pPr>
    </w:p>
    <w:p w14:paraId="6DE0195E" w14:textId="493A2761" w:rsidR="004C7F17" w:rsidRPr="00032EEB" w:rsidRDefault="004C7F17" w:rsidP="00032EEB">
      <w:pPr>
        <w:spacing w:after="0" w:line="240" w:lineRule="auto"/>
        <w:rPr>
          <w:rFonts w:cstheme="minorHAnsi"/>
        </w:rPr>
      </w:pPr>
    </w:p>
    <w:p w14:paraId="5705945F" w14:textId="0C19DC14" w:rsidR="004C7F17" w:rsidRPr="00032EEB" w:rsidRDefault="004C7F17" w:rsidP="00032EEB">
      <w:pPr>
        <w:spacing w:after="0" w:line="240" w:lineRule="auto"/>
        <w:rPr>
          <w:rFonts w:cstheme="minorHAnsi"/>
        </w:rPr>
      </w:pPr>
    </w:p>
    <w:p w14:paraId="571C9D64" w14:textId="7FCEF305" w:rsidR="004C7F17" w:rsidRPr="00032EEB" w:rsidRDefault="004C7F17" w:rsidP="00032EEB">
      <w:pPr>
        <w:tabs>
          <w:tab w:val="left" w:pos="1520"/>
        </w:tabs>
        <w:spacing w:after="0" w:line="240" w:lineRule="auto"/>
        <w:rPr>
          <w:rFonts w:cstheme="minorHAnsi"/>
        </w:rPr>
      </w:pPr>
      <w:r w:rsidRPr="00032EEB">
        <w:rPr>
          <w:rFonts w:cstheme="minorHAnsi"/>
        </w:rPr>
        <w:tab/>
      </w:r>
    </w:p>
    <w:sectPr w:rsidR="004C7F17" w:rsidRPr="00032EEB" w:rsidSect="001A6C72">
      <w:footerReference w:type="default" r:id="rId7"/>
      <w:pgSz w:w="11906" w:h="16838"/>
      <w:pgMar w:top="720" w:right="282"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F8CE6" w14:textId="77777777" w:rsidR="00F24D06" w:rsidRDefault="00F24D06" w:rsidP="009A6C5E">
      <w:pPr>
        <w:spacing w:after="0" w:line="240" w:lineRule="auto"/>
      </w:pPr>
      <w:r>
        <w:separator/>
      </w:r>
    </w:p>
  </w:endnote>
  <w:endnote w:type="continuationSeparator" w:id="0">
    <w:p w14:paraId="7262A138" w14:textId="77777777" w:rsidR="00F24D06" w:rsidRDefault="00F24D06" w:rsidP="009A6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D5F3" w14:textId="57E30A8A" w:rsidR="006428D4" w:rsidRDefault="006428D4">
    <w:pPr>
      <w:pStyle w:val="Footer"/>
    </w:pPr>
    <w:r>
      <w:t xml:space="preserve">HT Report </w:t>
    </w:r>
    <w:r w:rsidR="004C7F17">
      <w:t>22.11</w:t>
    </w:r>
    <w:r w:rsidR="002C3E12">
      <w:t>.21</w:t>
    </w:r>
    <w:r w:rsidR="00E7679E">
      <w:t xml:space="preserve"> JVG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283A0" w14:textId="77777777" w:rsidR="00F24D06" w:rsidRDefault="00F24D06" w:rsidP="009A6C5E">
      <w:pPr>
        <w:spacing w:after="0" w:line="240" w:lineRule="auto"/>
      </w:pPr>
      <w:r>
        <w:separator/>
      </w:r>
    </w:p>
  </w:footnote>
  <w:footnote w:type="continuationSeparator" w:id="0">
    <w:p w14:paraId="7CB0AA48" w14:textId="77777777" w:rsidR="00F24D06" w:rsidRDefault="00F24D06" w:rsidP="009A6C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54C32"/>
    <w:multiLevelType w:val="multilevel"/>
    <w:tmpl w:val="7BC4A310"/>
    <w:lvl w:ilvl="0">
      <w:start w:val="1"/>
      <w:numFmt w:val="bullet"/>
      <w:pStyle w:val="Tabletextbullet"/>
      <w:lvlText w:val=""/>
      <w:lvlJc w:val="left"/>
      <w:pPr>
        <w:tabs>
          <w:tab w:val="num" w:pos="284"/>
        </w:tabs>
        <w:ind w:left="284" w:hanging="284"/>
      </w:pPr>
      <w:rPr>
        <w:rFonts w:ascii="Wingdings" w:hAnsi="Wingdings" w:hint="default"/>
        <w:color w:val="000000"/>
        <w:sz w:val="20"/>
      </w:rPr>
    </w:lvl>
    <w:lvl w:ilvl="1">
      <w:start w:val="1"/>
      <w:numFmt w:val="bullet"/>
      <w:lvlText w:val="̶"/>
      <w:lvlJc w:val="left"/>
      <w:pPr>
        <w:tabs>
          <w:tab w:val="num" w:pos="567"/>
        </w:tabs>
        <w:ind w:left="56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 w15:restartNumberingAfterBreak="0">
    <w:nsid w:val="2F616965"/>
    <w:multiLevelType w:val="hybridMultilevel"/>
    <w:tmpl w:val="EEBEB61C"/>
    <w:lvl w:ilvl="0" w:tplc="CFF0A8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0C72F1D"/>
    <w:multiLevelType w:val="hybridMultilevel"/>
    <w:tmpl w:val="2A6CC7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D24"/>
    <w:rsid w:val="000176BD"/>
    <w:rsid w:val="0002352B"/>
    <w:rsid w:val="00026895"/>
    <w:rsid w:val="00032EEB"/>
    <w:rsid w:val="00040865"/>
    <w:rsid w:val="000500EC"/>
    <w:rsid w:val="000633F2"/>
    <w:rsid w:val="00076317"/>
    <w:rsid w:val="00090A12"/>
    <w:rsid w:val="0009368A"/>
    <w:rsid w:val="00093B33"/>
    <w:rsid w:val="000A1E62"/>
    <w:rsid w:val="000A4659"/>
    <w:rsid w:val="000B1810"/>
    <w:rsid w:val="000B3579"/>
    <w:rsid w:val="000C0EC3"/>
    <w:rsid w:val="000C463E"/>
    <w:rsid w:val="000D410C"/>
    <w:rsid w:val="000D60A7"/>
    <w:rsid w:val="000F5E5A"/>
    <w:rsid w:val="000F7C14"/>
    <w:rsid w:val="00124E31"/>
    <w:rsid w:val="00134D65"/>
    <w:rsid w:val="00135F5C"/>
    <w:rsid w:val="0014417C"/>
    <w:rsid w:val="001554BC"/>
    <w:rsid w:val="00157F05"/>
    <w:rsid w:val="00162C4E"/>
    <w:rsid w:val="001732D6"/>
    <w:rsid w:val="00177745"/>
    <w:rsid w:val="001812C8"/>
    <w:rsid w:val="00196709"/>
    <w:rsid w:val="001A6C72"/>
    <w:rsid w:val="001B618C"/>
    <w:rsid w:val="001D5EB6"/>
    <w:rsid w:val="001E74CC"/>
    <w:rsid w:val="001F35A4"/>
    <w:rsid w:val="001F4998"/>
    <w:rsid w:val="00201E84"/>
    <w:rsid w:val="00203C6E"/>
    <w:rsid w:val="00205E70"/>
    <w:rsid w:val="00207356"/>
    <w:rsid w:val="00216544"/>
    <w:rsid w:val="0022201A"/>
    <w:rsid w:val="00232529"/>
    <w:rsid w:val="00241F74"/>
    <w:rsid w:val="00244A20"/>
    <w:rsid w:val="00255654"/>
    <w:rsid w:val="00265E92"/>
    <w:rsid w:val="002825D4"/>
    <w:rsid w:val="002A34F7"/>
    <w:rsid w:val="002B0DA3"/>
    <w:rsid w:val="002B3BD5"/>
    <w:rsid w:val="002C34C1"/>
    <w:rsid w:val="002C3E12"/>
    <w:rsid w:val="002E0B1C"/>
    <w:rsid w:val="00300001"/>
    <w:rsid w:val="00321F9B"/>
    <w:rsid w:val="0032357B"/>
    <w:rsid w:val="00325509"/>
    <w:rsid w:val="0035399F"/>
    <w:rsid w:val="00356185"/>
    <w:rsid w:val="003D1E82"/>
    <w:rsid w:val="003D2385"/>
    <w:rsid w:val="003E4B78"/>
    <w:rsid w:val="003F5649"/>
    <w:rsid w:val="003F62B4"/>
    <w:rsid w:val="0040102E"/>
    <w:rsid w:val="00416B40"/>
    <w:rsid w:val="00422F9A"/>
    <w:rsid w:val="004353EC"/>
    <w:rsid w:val="00455ED3"/>
    <w:rsid w:val="0045757F"/>
    <w:rsid w:val="004633FB"/>
    <w:rsid w:val="00463A73"/>
    <w:rsid w:val="00470407"/>
    <w:rsid w:val="004736F3"/>
    <w:rsid w:val="004817DA"/>
    <w:rsid w:val="004824F9"/>
    <w:rsid w:val="0049431D"/>
    <w:rsid w:val="00496403"/>
    <w:rsid w:val="004B3834"/>
    <w:rsid w:val="004C7F17"/>
    <w:rsid w:val="004D3F45"/>
    <w:rsid w:val="004E0719"/>
    <w:rsid w:val="004E1364"/>
    <w:rsid w:val="004E1535"/>
    <w:rsid w:val="004E27EB"/>
    <w:rsid w:val="004F7B16"/>
    <w:rsid w:val="005352DC"/>
    <w:rsid w:val="00543EE0"/>
    <w:rsid w:val="00552A4B"/>
    <w:rsid w:val="00554FB0"/>
    <w:rsid w:val="00571F68"/>
    <w:rsid w:val="00573986"/>
    <w:rsid w:val="00580B97"/>
    <w:rsid w:val="00585DEF"/>
    <w:rsid w:val="0059228C"/>
    <w:rsid w:val="005A68C0"/>
    <w:rsid w:val="005B56C3"/>
    <w:rsid w:val="005C2800"/>
    <w:rsid w:val="005C6470"/>
    <w:rsid w:val="00624EB2"/>
    <w:rsid w:val="006349AC"/>
    <w:rsid w:val="00636FC0"/>
    <w:rsid w:val="00640EA2"/>
    <w:rsid w:val="006428D4"/>
    <w:rsid w:val="00672725"/>
    <w:rsid w:val="00687D69"/>
    <w:rsid w:val="00691FF9"/>
    <w:rsid w:val="006A2A2B"/>
    <w:rsid w:val="006B008B"/>
    <w:rsid w:val="006B0BAC"/>
    <w:rsid w:val="006C303C"/>
    <w:rsid w:val="006C5989"/>
    <w:rsid w:val="006D4D66"/>
    <w:rsid w:val="0070790C"/>
    <w:rsid w:val="00724DB2"/>
    <w:rsid w:val="0075117D"/>
    <w:rsid w:val="00760AC3"/>
    <w:rsid w:val="00773835"/>
    <w:rsid w:val="00784393"/>
    <w:rsid w:val="00791CC4"/>
    <w:rsid w:val="007B7B77"/>
    <w:rsid w:val="007E0E58"/>
    <w:rsid w:val="007E165B"/>
    <w:rsid w:val="007E2874"/>
    <w:rsid w:val="00807BE5"/>
    <w:rsid w:val="008131FD"/>
    <w:rsid w:val="00821853"/>
    <w:rsid w:val="008350A8"/>
    <w:rsid w:val="008645BD"/>
    <w:rsid w:val="008649AE"/>
    <w:rsid w:val="0086554E"/>
    <w:rsid w:val="008752B2"/>
    <w:rsid w:val="008C5F40"/>
    <w:rsid w:val="008E3963"/>
    <w:rsid w:val="008F1743"/>
    <w:rsid w:val="009015D4"/>
    <w:rsid w:val="00903569"/>
    <w:rsid w:val="009050A0"/>
    <w:rsid w:val="00916C83"/>
    <w:rsid w:val="00920003"/>
    <w:rsid w:val="00921F3E"/>
    <w:rsid w:val="0093123F"/>
    <w:rsid w:val="00955A4F"/>
    <w:rsid w:val="009604C2"/>
    <w:rsid w:val="00961C12"/>
    <w:rsid w:val="00966308"/>
    <w:rsid w:val="009721B7"/>
    <w:rsid w:val="009723B1"/>
    <w:rsid w:val="0098142B"/>
    <w:rsid w:val="009A6C5E"/>
    <w:rsid w:val="009B538B"/>
    <w:rsid w:val="009B72E7"/>
    <w:rsid w:val="009C136B"/>
    <w:rsid w:val="009F0766"/>
    <w:rsid w:val="009F5D79"/>
    <w:rsid w:val="00A01B98"/>
    <w:rsid w:val="00A069EE"/>
    <w:rsid w:val="00A23D24"/>
    <w:rsid w:val="00A5515B"/>
    <w:rsid w:val="00A60D46"/>
    <w:rsid w:val="00A61E48"/>
    <w:rsid w:val="00A621DF"/>
    <w:rsid w:val="00A6492E"/>
    <w:rsid w:val="00A7623A"/>
    <w:rsid w:val="00A77B96"/>
    <w:rsid w:val="00A83691"/>
    <w:rsid w:val="00A85EB7"/>
    <w:rsid w:val="00A96A65"/>
    <w:rsid w:val="00AA5406"/>
    <w:rsid w:val="00AC4ABC"/>
    <w:rsid w:val="00AC7180"/>
    <w:rsid w:val="00AD1185"/>
    <w:rsid w:val="00AD29F5"/>
    <w:rsid w:val="00AD6AEC"/>
    <w:rsid w:val="00AF37B7"/>
    <w:rsid w:val="00B06586"/>
    <w:rsid w:val="00B15395"/>
    <w:rsid w:val="00B44509"/>
    <w:rsid w:val="00B57866"/>
    <w:rsid w:val="00B9505F"/>
    <w:rsid w:val="00BC47A5"/>
    <w:rsid w:val="00BD2B62"/>
    <w:rsid w:val="00BF30FD"/>
    <w:rsid w:val="00C032B1"/>
    <w:rsid w:val="00C0485F"/>
    <w:rsid w:val="00C0689C"/>
    <w:rsid w:val="00C114A8"/>
    <w:rsid w:val="00C20383"/>
    <w:rsid w:val="00C343CD"/>
    <w:rsid w:val="00C41AF7"/>
    <w:rsid w:val="00C4210E"/>
    <w:rsid w:val="00C44A50"/>
    <w:rsid w:val="00C54CD6"/>
    <w:rsid w:val="00C553AE"/>
    <w:rsid w:val="00C63833"/>
    <w:rsid w:val="00C66C4C"/>
    <w:rsid w:val="00C7503E"/>
    <w:rsid w:val="00C75DE9"/>
    <w:rsid w:val="00C8134B"/>
    <w:rsid w:val="00C837EA"/>
    <w:rsid w:val="00CA38E0"/>
    <w:rsid w:val="00CB280A"/>
    <w:rsid w:val="00CC151E"/>
    <w:rsid w:val="00CD47AA"/>
    <w:rsid w:val="00CE6843"/>
    <w:rsid w:val="00CF345D"/>
    <w:rsid w:val="00D16069"/>
    <w:rsid w:val="00D27695"/>
    <w:rsid w:val="00D557AB"/>
    <w:rsid w:val="00D5726F"/>
    <w:rsid w:val="00D60628"/>
    <w:rsid w:val="00D61A85"/>
    <w:rsid w:val="00D624D6"/>
    <w:rsid w:val="00D666A8"/>
    <w:rsid w:val="00D7333C"/>
    <w:rsid w:val="00D91BCB"/>
    <w:rsid w:val="00DA0A74"/>
    <w:rsid w:val="00DA64D3"/>
    <w:rsid w:val="00DC136B"/>
    <w:rsid w:val="00DC2C20"/>
    <w:rsid w:val="00DF4BE1"/>
    <w:rsid w:val="00DF670E"/>
    <w:rsid w:val="00E16E2D"/>
    <w:rsid w:val="00E22760"/>
    <w:rsid w:val="00E278A6"/>
    <w:rsid w:val="00E35600"/>
    <w:rsid w:val="00E534A4"/>
    <w:rsid w:val="00E550CD"/>
    <w:rsid w:val="00E57107"/>
    <w:rsid w:val="00E6530D"/>
    <w:rsid w:val="00E7679E"/>
    <w:rsid w:val="00E83CDE"/>
    <w:rsid w:val="00E94815"/>
    <w:rsid w:val="00EB252C"/>
    <w:rsid w:val="00EF7F6F"/>
    <w:rsid w:val="00F04568"/>
    <w:rsid w:val="00F21BEB"/>
    <w:rsid w:val="00F24D06"/>
    <w:rsid w:val="00F24E19"/>
    <w:rsid w:val="00F25921"/>
    <w:rsid w:val="00F271E7"/>
    <w:rsid w:val="00F279DB"/>
    <w:rsid w:val="00F4109D"/>
    <w:rsid w:val="00F55479"/>
    <w:rsid w:val="00F6303B"/>
    <w:rsid w:val="00FA202C"/>
    <w:rsid w:val="00FB3FCD"/>
    <w:rsid w:val="00FB4B95"/>
    <w:rsid w:val="00FB5327"/>
    <w:rsid w:val="00FF0E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82E11"/>
  <w15:docId w15:val="{A7FFBABF-72F6-4DBC-98E8-55BFB8202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EF"/>
  </w:style>
  <w:style w:type="paragraph" w:styleId="Heading3">
    <w:name w:val="heading 3"/>
    <w:basedOn w:val="Normal"/>
    <w:link w:val="Heading3Char"/>
    <w:uiPriority w:val="9"/>
    <w:qFormat/>
    <w:rsid w:val="00D557A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D557A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51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2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385"/>
    <w:rPr>
      <w:rFonts w:ascii="Segoe UI" w:hAnsi="Segoe UI" w:cs="Segoe UI"/>
      <w:sz w:val="18"/>
      <w:szCs w:val="18"/>
    </w:rPr>
  </w:style>
  <w:style w:type="paragraph" w:styleId="Header">
    <w:name w:val="header"/>
    <w:basedOn w:val="Normal"/>
    <w:link w:val="HeaderChar"/>
    <w:uiPriority w:val="99"/>
    <w:unhideWhenUsed/>
    <w:rsid w:val="009A6C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C5E"/>
  </w:style>
  <w:style w:type="paragraph" w:styleId="Footer">
    <w:name w:val="footer"/>
    <w:basedOn w:val="Normal"/>
    <w:link w:val="FooterChar"/>
    <w:uiPriority w:val="99"/>
    <w:unhideWhenUsed/>
    <w:rsid w:val="009A6C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C5E"/>
  </w:style>
  <w:style w:type="paragraph" w:customStyle="1" w:styleId="Tabletextbullet">
    <w:name w:val="Table text bullet"/>
    <w:basedOn w:val="Normal"/>
    <w:rsid w:val="003D1E82"/>
    <w:pPr>
      <w:numPr>
        <w:numId w:val="1"/>
      </w:numPr>
      <w:spacing w:after="0" w:line="240" w:lineRule="auto"/>
      <w:jc w:val="both"/>
    </w:pPr>
    <w:rPr>
      <w:rFonts w:ascii="Tahoma" w:eastAsia="Times New Roman" w:hAnsi="Tahoma" w:cs="Times New Roman"/>
      <w:sz w:val="24"/>
      <w:szCs w:val="24"/>
      <w:lang w:eastAsia="en-GB"/>
    </w:rPr>
  </w:style>
  <w:style w:type="paragraph" w:styleId="ListParagraph">
    <w:name w:val="List Paragraph"/>
    <w:basedOn w:val="Normal"/>
    <w:uiPriority w:val="34"/>
    <w:qFormat/>
    <w:rsid w:val="00636FC0"/>
    <w:pPr>
      <w:ind w:left="720"/>
      <w:contextualSpacing/>
    </w:pPr>
  </w:style>
  <w:style w:type="character" w:customStyle="1" w:styleId="text">
    <w:name w:val="text"/>
    <w:basedOn w:val="DefaultParagraphFont"/>
    <w:rsid w:val="00D27695"/>
  </w:style>
  <w:style w:type="character" w:customStyle="1" w:styleId="small-caps">
    <w:name w:val="small-caps"/>
    <w:basedOn w:val="DefaultParagraphFont"/>
    <w:rsid w:val="00D27695"/>
  </w:style>
  <w:style w:type="character" w:customStyle="1" w:styleId="indent-1-breaks">
    <w:name w:val="indent-1-breaks"/>
    <w:basedOn w:val="DefaultParagraphFont"/>
    <w:rsid w:val="00D27695"/>
  </w:style>
  <w:style w:type="character" w:customStyle="1" w:styleId="Heading3Char">
    <w:name w:val="Heading 3 Char"/>
    <w:basedOn w:val="DefaultParagraphFont"/>
    <w:link w:val="Heading3"/>
    <w:uiPriority w:val="9"/>
    <w:rsid w:val="00D557A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557AB"/>
    <w:rPr>
      <w:rFonts w:ascii="Times New Roman" w:eastAsia="Times New Roman" w:hAnsi="Times New Roman" w:cs="Times New Roman"/>
      <w:b/>
      <w:bCs/>
      <w:sz w:val="24"/>
      <w:szCs w:val="24"/>
      <w:lang w:eastAsia="en-GB"/>
    </w:rPr>
  </w:style>
  <w:style w:type="paragraph" w:customStyle="1" w:styleId="line">
    <w:name w:val="line"/>
    <w:basedOn w:val="Normal"/>
    <w:rsid w:val="00D557A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D557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745389">
      <w:bodyDiv w:val="1"/>
      <w:marLeft w:val="0"/>
      <w:marRight w:val="0"/>
      <w:marTop w:val="0"/>
      <w:marBottom w:val="0"/>
      <w:divBdr>
        <w:top w:val="none" w:sz="0" w:space="0" w:color="auto"/>
        <w:left w:val="none" w:sz="0" w:space="0" w:color="auto"/>
        <w:bottom w:val="none" w:sz="0" w:space="0" w:color="auto"/>
        <w:right w:val="none" w:sz="0" w:space="0" w:color="auto"/>
      </w:divBdr>
    </w:div>
    <w:div w:id="956792658">
      <w:bodyDiv w:val="1"/>
      <w:marLeft w:val="0"/>
      <w:marRight w:val="0"/>
      <w:marTop w:val="0"/>
      <w:marBottom w:val="0"/>
      <w:divBdr>
        <w:top w:val="none" w:sz="0" w:space="0" w:color="auto"/>
        <w:left w:val="none" w:sz="0" w:space="0" w:color="auto"/>
        <w:bottom w:val="none" w:sz="0" w:space="0" w:color="auto"/>
        <w:right w:val="none" w:sz="0" w:space="0" w:color="auto"/>
      </w:divBdr>
    </w:div>
    <w:div w:id="1724451222">
      <w:bodyDiv w:val="1"/>
      <w:marLeft w:val="0"/>
      <w:marRight w:val="0"/>
      <w:marTop w:val="0"/>
      <w:marBottom w:val="0"/>
      <w:divBdr>
        <w:top w:val="none" w:sz="0" w:space="0" w:color="auto"/>
        <w:left w:val="none" w:sz="0" w:space="0" w:color="auto"/>
        <w:bottom w:val="none" w:sz="0" w:space="0" w:color="auto"/>
        <w:right w:val="none" w:sz="0" w:space="0" w:color="auto"/>
      </w:divBdr>
      <w:divsChild>
        <w:div w:id="604851366">
          <w:marLeft w:val="240"/>
          <w:marRight w:val="0"/>
          <w:marTop w:val="240"/>
          <w:marBottom w:val="240"/>
          <w:divBdr>
            <w:top w:val="none" w:sz="0" w:space="0" w:color="auto"/>
            <w:left w:val="none" w:sz="0" w:space="0" w:color="auto"/>
            <w:bottom w:val="none" w:sz="0" w:space="0" w:color="auto"/>
            <w:right w:val="none" w:sz="0" w:space="0" w:color="auto"/>
          </w:divBdr>
        </w:div>
        <w:div w:id="214972466">
          <w:marLeft w:val="240"/>
          <w:marRight w:val="0"/>
          <w:marTop w:val="240"/>
          <w:marBottom w:val="240"/>
          <w:divBdr>
            <w:top w:val="none" w:sz="0" w:space="0" w:color="auto"/>
            <w:left w:val="none" w:sz="0" w:space="0" w:color="auto"/>
            <w:bottom w:val="none" w:sz="0" w:space="0" w:color="auto"/>
            <w:right w:val="none" w:sz="0" w:space="0" w:color="auto"/>
          </w:divBdr>
        </w:div>
      </w:divsChild>
    </w:div>
    <w:div w:id="174282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cruickshank</dc:creator>
  <cp:lastModifiedBy>Jonathan Gulliford</cp:lastModifiedBy>
  <cp:revision>6</cp:revision>
  <cp:lastPrinted>2015-04-28T18:13:00Z</cp:lastPrinted>
  <dcterms:created xsi:type="dcterms:W3CDTF">2021-11-24T11:25:00Z</dcterms:created>
  <dcterms:modified xsi:type="dcterms:W3CDTF">2021-12-11T10:21:00Z</dcterms:modified>
</cp:coreProperties>
</file>